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EAA" w:rsidRDefault="00297671" w:rsidP="0036409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</w:pPr>
      <w:r>
        <w:rPr>
          <w:noProof/>
          <w:lang w:val="en-GB" w:eastAsia="en-GB"/>
        </w:rPr>
        <w:drawing>
          <wp:inline distT="0" distB="0" distL="0" distR="0">
            <wp:extent cx="964096" cy="909126"/>
            <wp:effectExtent l="0" t="0" r="1270" b="5715"/>
            <wp:docPr id="723944080" name="Picture 0" descr="pnnfP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pnnfPink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380" cy="91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       </w:t>
      </w:r>
      <w:r w:rsidR="00795EAA" w:rsidRPr="002976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>PRE-CONFERENCE WORKSHOP</w:t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   </w:t>
      </w:r>
      <w:r w:rsidR="00123516">
        <w:rPr>
          <w:noProof/>
          <w:lang w:val="en-GB" w:eastAsia="en-GB"/>
        </w:rPr>
        <w:drawing>
          <wp:inline distT="0" distB="0" distL="0" distR="0">
            <wp:extent cx="855318" cy="855318"/>
            <wp:effectExtent l="0" t="0" r="0" b="0"/>
            <wp:docPr id="919714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2069" cy="87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094" w:rsidRPr="00364094" w:rsidRDefault="00364094" w:rsidP="00FC7E9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Date: 26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:lang w:eastAsia="en-IN"/>
        </w:rPr>
        <w:t>th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October 2026</w:t>
      </w:r>
    </w:p>
    <w:p w:rsidR="00123516" w:rsidRDefault="00795EAA" w:rsidP="00C84E4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9C47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Breastfeeding and Nutrition: Enteral vs Parenteral Approach</w:t>
      </w:r>
      <w:r w:rsidR="009A531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es</w:t>
      </w:r>
    </w:p>
    <w:tbl>
      <w:tblPr>
        <w:tblStyle w:val="ListTable4-Accent21"/>
        <w:tblpPr w:leftFromText="180" w:rightFromText="180" w:vertAnchor="text" w:horzAnchor="margin" w:tblpY="848"/>
        <w:tblW w:w="11023" w:type="dxa"/>
        <w:tblLook w:val="04A0"/>
      </w:tblPr>
      <w:tblGrid>
        <w:gridCol w:w="2410"/>
        <w:gridCol w:w="5812"/>
        <w:gridCol w:w="2801"/>
      </w:tblGrid>
      <w:tr w:rsidR="00B05B01" w:rsidRPr="00795EAA" w:rsidTr="00D86750">
        <w:trPr>
          <w:cnfStyle w:val="100000000000"/>
          <w:trHeight w:val="472"/>
        </w:trPr>
        <w:tc>
          <w:tcPr>
            <w:cnfStyle w:val="001000000000"/>
            <w:tcW w:w="2410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9C47E7" w:rsidRDefault="00B05B01" w:rsidP="00B05B01">
            <w:pPr>
              <w:ind w:left="57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>Time</w:t>
            </w:r>
          </w:p>
        </w:tc>
        <w:tc>
          <w:tcPr>
            <w:tcW w:w="5812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9C47E7" w:rsidRDefault="00B05B01" w:rsidP="00B05B0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>Topic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Pr="009C47E7" w:rsidRDefault="00B05B01" w:rsidP="00B05B01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>Resource Person</w:t>
            </w:r>
          </w:p>
        </w:tc>
      </w:tr>
      <w:tr w:rsidR="00B05B01" w:rsidRPr="00795EAA" w:rsidTr="00D86750">
        <w:trPr>
          <w:cnfStyle w:val="000000100000"/>
          <w:trHeight w:val="563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8:30–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9:00 AM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Registration 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B05B01" w:rsidRPr="00795EAA" w:rsidTr="00D86750">
        <w:trPr>
          <w:trHeight w:val="653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9:00–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9:15 AM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Welcome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, Pre-test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&amp; Introduction to the Workshop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B05B01" w:rsidRPr="00795EAA" w:rsidTr="00D86750">
        <w:trPr>
          <w:cnfStyle w:val="000000100000"/>
          <w:trHeight w:val="728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9:15–10:00 AM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spacing w:line="360" w:lineRule="auto"/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Breastfeeding in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Sick </w:t>
            </w: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&amp;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Preterm newborns: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benefits, </w:t>
            </w:r>
          </w:p>
          <w:p w:rsidR="00B05B01" w:rsidRPr="00795EAA" w:rsidRDefault="00B05B01" w:rsidP="00B05B01">
            <w:pPr>
              <w:spacing w:line="360" w:lineRule="auto"/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initiation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&amp; why it matters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Pr="00795EAA" w:rsidRDefault="00EE79F8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Dr</w:t>
            </w:r>
            <w:r w:rsidR="00B05B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Dinesh K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.</w:t>
            </w:r>
            <w:r w:rsidR="00B05B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Varma, PGIMER Chandigarh</w:t>
            </w:r>
          </w:p>
        </w:tc>
      </w:tr>
      <w:tr w:rsidR="00B05B01" w:rsidRPr="00795EAA" w:rsidTr="00D86750"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10:00–10:45 AM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Breastfeeding and Lactation management challenges in NICU</w:t>
            </w:r>
          </w:p>
          <w:p w:rsidR="00B05B01" w:rsidRPr="00A64DC7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Ms. Suman Dabas</w:t>
            </w:r>
          </w:p>
          <w:p w:rsidR="00B05B01" w:rsidRPr="00795EAA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CON, AIIMS New Delhi</w:t>
            </w:r>
          </w:p>
        </w:tc>
      </w:tr>
      <w:tr w:rsidR="00B05B01" w:rsidRPr="00795EAA" w:rsidTr="00D86750">
        <w:trPr>
          <w:cnfStyle w:val="000000100000"/>
          <w:trHeight w:val="647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10:45–11:00 AM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546D95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  <w:r w:rsidRPr="00546D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  <w:t>TEA BREAK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B05B01" w:rsidRPr="00795EAA" w:rsidTr="00D86750">
        <w:trPr>
          <w:trHeight w:val="744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11:00–11:45 AM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Enteral Nutrition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: When, What and How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543B4E" w:rsidRDefault="00EE79F8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Ms</w:t>
            </w:r>
            <w:r w:rsidR="00B05B0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Savitri Swami</w:t>
            </w:r>
            <w:r w:rsidR="00543B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,</w:t>
            </w:r>
          </w:p>
          <w:p w:rsidR="00B05B01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President, West Zone,PNNFI</w:t>
            </w:r>
          </w:p>
          <w:p w:rsidR="00B05B01" w:rsidRPr="00795EAA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B05B01" w:rsidRPr="00795EAA" w:rsidTr="00D86750">
        <w:trPr>
          <w:cnfStyle w:val="000000100000"/>
          <w:trHeight w:val="785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11:45 –12:30 PM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Total </w:t>
            </w: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Parenteral </w:t>
            </w:r>
            <w:r w:rsidR="00EE79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Nutrition Essentials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: Safe initiation &amp; common mistakes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Dr. Sudheendra M</w:t>
            </w:r>
          </w:p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CON,AIIMS, Mangalagiri</w:t>
            </w:r>
          </w:p>
        </w:tc>
      </w:tr>
      <w:tr w:rsidR="00B05B01" w:rsidRPr="00795EAA" w:rsidTr="00D86750">
        <w:trPr>
          <w:trHeight w:val="811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12:30–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1:15 PM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Enteral vs Parenteral Nutrition: Choosing the Right Approach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in clinical decision - making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Lt. Col. Jeeva</w:t>
            </w:r>
          </w:p>
          <w:p w:rsidR="00B05B01" w:rsidRPr="00795EAA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MH, Jammu</w:t>
            </w:r>
          </w:p>
        </w:tc>
      </w:tr>
      <w:tr w:rsidR="00B05B01" w:rsidRPr="00795EAA" w:rsidTr="00D86750">
        <w:trPr>
          <w:cnfStyle w:val="000000100000"/>
          <w:trHeight w:val="497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1:15–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2:00 PM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Pr="00546D95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  <w:r w:rsidRPr="00546D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  <w:t>LUNCH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B05B01" w:rsidRPr="00795EAA" w:rsidTr="00D86750">
        <w:trPr>
          <w:trHeight w:val="775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2:00–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2:45 PM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</w:tcPr>
          <w:p w:rsidR="00B05B01" w:rsidRPr="00A64DC7" w:rsidRDefault="00B05B01" w:rsidP="00B05B01">
            <w:p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  <w:r w:rsidRPr="00A64DC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Assessment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of Nutritional Needs</w:t>
            </w:r>
            <w:r w:rsidRPr="00A64DC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&amp; Calculation of Nutritional Requirements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Ms. Dhirja</w:t>
            </w:r>
          </w:p>
          <w:p w:rsidR="00B05B01" w:rsidRPr="00795EAA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CON, AIIMS Jammu</w:t>
            </w:r>
          </w:p>
        </w:tc>
      </w:tr>
      <w:tr w:rsidR="00B05B01" w:rsidRPr="00795EAA" w:rsidTr="00D86750">
        <w:trPr>
          <w:cnfStyle w:val="000000100000"/>
          <w:trHeight w:val="673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2:45–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3:30 PM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</w:tcPr>
          <w:p w:rsidR="00B05B01" w:rsidRDefault="00B05B01" w:rsidP="00B05B01">
            <w:pPr>
              <w:spacing w:line="360" w:lineRule="auto"/>
              <w:cnfStyle w:val="000000100000"/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64DC7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Complications, Monitoring &amp; Prevention of Nutrition-Related Problems</w:t>
            </w:r>
          </w:p>
          <w:p w:rsidR="00B05B01" w:rsidRPr="00A64DC7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Ms. Summaiya Siddique</w:t>
            </w:r>
          </w:p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CON, GMC, Srinagar </w:t>
            </w:r>
          </w:p>
        </w:tc>
      </w:tr>
      <w:tr w:rsidR="00B05B01" w:rsidRPr="00795EAA" w:rsidTr="00D86750">
        <w:trPr>
          <w:trHeight w:val="2500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3:30–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04:30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Hands On/Workstation:</w:t>
            </w:r>
          </w:p>
          <w:p w:rsidR="00B05B01" w:rsidRPr="00123516" w:rsidRDefault="00B05B01" w:rsidP="00B05B01">
            <w:pPr>
              <w:pStyle w:val="ListParagraph"/>
              <w:numPr>
                <w:ilvl w:val="0"/>
                <w:numId w:val="5"/>
              </w:num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1235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Enteral feeding strategies, tube placement verification and feeding safety measures</w:t>
            </w:r>
          </w:p>
          <w:p w:rsidR="00B05B01" w:rsidRPr="00123516" w:rsidRDefault="00B05B01" w:rsidP="00B05B01">
            <w:pPr>
              <w:pStyle w:val="ListParagraph"/>
              <w:numPr>
                <w:ilvl w:val="0"/>
                <w:numId w:val="5"/>
              </w:num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1235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Parenteral nutrition preparation, infusion, and safety precautions</w:t>
            </w:r>
          </w:p>
          <w:p w:rsidR="00B05B01" w:rsidRPr="00C84E46" w:rsidRDefault="00B05B01" w:rsidP="00B05B01">
            <w:pPr>
              <w:pStyle w:val="ListParagraph"/>
              <w:numPr>
                <w:ilvl w:val="0"/>
                <w:numId w:val="5"/>
              </w:num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12351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Chalk out a nutrition plan</w:t>
            </w: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All Faculty Members</w:t>
            </w:r>
          </w:p>
        </w:tc>
      </w:tr>
      <w:tr w:rsidR="00B05B01" w:rsidRPr="00795EAA" w:rsidTr="00D86750">
        <w:trPr>
          <w:cnfStyle w:val="000000100000"/>
          <w:trHeight w:val="260"/>
        </w:trPr>
        <w:tc>
          <w:tcPr>
            <w:cnfStyle w:val="001000000000"/>
            <w:tcW w:w="2410" w:type="dxa"/>
            <w:tcBorders>
              <w:righ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4:30–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5:00 PM</w:t>
            </w:r>
          </w:p>
        </w:tc>
        <w:tc>
          <w:tcPr>
            <w:tcW w:w="5812" w:type="dxa"/>
            <w:tcBorders>
              <w:left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B05B01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Post-test, Discussion &amp; Key Learning Points</w:t>
            </w:r>
          </w:p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2801" w:type="dxa"/>
            <w:tcBorders>
              <w:left w:val="single" w:sz="4" w:space="0" w:color="F1A983" w:themeColor="accent2" w:themeTint="99"/>
            </w:tcBorders>
            <w:hideMark/>
          </w:tcPr>
          <w:p w:rsidR="00B05B01" w:rsidRPr="00795EAA" w:rsidRDefault="00B05B01" w:rsidP="00B05B01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</w:tbl>
    <w:p w:rsidR="00B05B01" w:rsidRDefault="00B05B01" w:rsidP="00B05B01">
      <w:pPr>
        <w:spacing w:before="100" w:beforeAutospacing="1" w:after="100" w:afterAutospacing="1" w:line="240" w:lineRule="auto"/>
        <w:ind w:left="170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1235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Coordinator:</w:t>
      </w:r>
      <w:r w:rsidR="00D8675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 </w:t>
      </w:r>
      <w:r w:rsidRPr="00123516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Dinesh K V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a</w:t>
      </w:r>
      <w:r w:rsidRPr="00123516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rma</w:t>
      </w:r>
      <w:r w:rsidR="00D86750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 xml:space="preserve">                            </w:t>
      </w:r>
      <w:r w:rsidRPr="009C47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Co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-</w:t>
      </w:r>
      <w:r w:rsidRPr="009C47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Coordinator:</w:t>
      </w:r>
      <w:r w:rsidR="00D8675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 </w:t>
      </w:r>
      <w:r w:rsidRPr="00F651CB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Ms. Suman Dabas</w:t>
      </w:r>
    </w:p>
    <w:p w:rsidR="00FC7E9E" w:rsidRDefault="00FC7E9E" w:rsidP="00FC7E9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963629" cy="762000"/>
            <wp:effectExtent l="0" t="0" r="8255" b="0"/>
            <wp:docPr id="450842535" name="Picture 0" descr="pnnfP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pnnfPink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380" cy="768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      </w:t>
      </w:r>
      <w:r w:rsidRPr="002976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>PRE-CONFERENCE WORKSHOP</w:t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  </w:t>
      </w:r>
      <w:r>
        <w:rPr>
          <w:noProof/>
          <w:lang w:val="en-GB" w:eastAsia="en-GB"/>
        </w:rPr>
        <w:drawing>
          <wp:inline distT="0" distB="0" distL="0" distR="0">
            <wp:extent cx="854710" cy="781050"/>
            <wp:effectExtent l="0" t="0" r="2540" b="0"/>
            <wp:docPr id="1290205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2069" cy="796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E9E" w:rsidRPr="00364094" w:rsidRDefault="00FC7E9E" w:rsidP="00FC7E9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Date: 26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:lang w:eastAsia="en-IN"/>
        </w:rPr>
        <w:t>th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October 2026</w:t>
      </w:r>
    </w:p>
    <w:p w:rsidR="00EB3E53" w:rsidRPr="00123516" w:rsidRDefault="00025EAE" w:rsidP="00FC7E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1235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Critical </w:t>
      </w:r>
      <w:r w:rsidR="003C2DDC" w:rsidRPr="001235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Care</w:t>
      </w:r>
      <w:r w:rsidRPr="0012351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Equipment &amp; Bundle Care</w:t>
      </w:r>
    </w:p>
    <w:p w:rsidR="00795EAA" w:rsidRPr="009C47E7" w:rsidRDefault="00795EAA" w:rsidP="00A76E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9C47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Coordinator:</w:t>
      </w:r>
      <w:r w:rsidR="001C5064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Ms</w:t>
      </w:r>
      <w:r w:rsidR="00FC7E9E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 xml:space="preserve"> Manju Mol</w:t>
      </w:r>
      <w:r w:rsidR="007A1D2C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VS</w:t>
      </w:r>
      <w:r w:rsidR="00D86750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 xml:space="preserve">                    </w:t>
      </w:r>
      <w:r w:rsidR="00EB3E53" w:rsidRPr="00F651C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</w:t>
      </w:r>
      <w:r w:rsidR="00875B40" w:rsidRPr="00F651C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o</w:t>
      </w:r>
      <w:r w:rsidR="00F73442" w:rsidRPr="00F651C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- </w:t>
      </w:r>
      <w:r w:rsidR="00EB3E53" w:rsidRPr="00F651C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Coordinator:</w:t>
      </w:r>
      <w:r w:rsidR="001C5064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Ms</w:t>
      </w:r>
      <w:r w:rsidR="00F83B74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 xml:space="preserve"> Babit</w:t>
      </w:r>
      <w:r w:rsidR="0015740B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ha K Devu</w:t>
      </w:r>
    </w:p>
    <w:tbl>
      <w:tblPr>
        <w:tblStyle w:val="GridTable4-Accent21"/>
        <w:tblW w:w="11011" w:type="dxa"/>
        <w:tblInd w:w="-282" w:type="dxa"/>
        <w:tblLook w:val="04A0"/>
      </w:tblPr>
      <w:tblGrid>
        <w:gridCol w:w="2414"/>
        <w:gridCol w:w="5537"/>
        <w:gridCol w:w="3060"/>
      </w:tblGrid>
      <w:tr w:rsidR="00795EAA" w:rsidRPr="00795EAA" w:rsidTr="00123516">
        <w:trPr>
          <w:cnfStyle w:val="100000000000"/>
          <w:trHeight w:val="546"/>
        </w:trPr>
        <w:tc>
          <w:tcPr>
            <w:cnfStyle w:val="001000000000"/>
            <w:tcW w:w="2414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795EAA" w:rsidRPr="009C47E7" w:rsidRDefault="00795EAA" w:rsidP="00795EA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>Time</w:t>
            </w:r>
          </w:p>
        </w:tc>
        <w:tc>
          <w:tcPr>
            <w:tcW w:w="5537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795EAA" w:rsidRPr="009C47E7" w:rsidRDefault="00795EAA" w:rsidP="00795EAA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>Topic</w:t>
            </w:r>
          </w:p>
        </w:tc>
        <w:tc>
          <w:tcPr>
            <w:tcW w:w="3060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795EAA" w:rsidRPr="009C47E7" w:rsidRDefault="00795EAA" w:rsidP="00795EAA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>Resource Person</w:t>
            </w:r>
          </w:p>
        </w:tc>
      </w:tr>
      <w:tr w:rsidR="00795EAA" w:rsidRPr="00795EAA" w:rsidTr="00123516">
        <w:trPr>
          <w:cnfStyle w:val="000000100000"/>
          <w:trHeight w:val="482"/>
        </w:trPr>
        <w:tc>
          <w:tcPr>
            <w:cnfStyle w:val="001000000000"/>
            <w:tcW w:w="2414" w:type="dxa"/>
            <w:tcBorders>
              <w:top w:val="single" w:sz="4" w:space="0" w:color="F1A983" w:themeColor="accent2" w:themeTint="99"/>
            </w:tcBorders>
            <w:hideMark/>
          </w:tcPr>
          <w:p w:rsidR="00795EAA" w:rsidRPr="00795EAA" w:rsidRDefault="000C4655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8:30–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9:00 AM</w:t>
            </w:r>
          </w:p>
        </w:tc>
        <w:tc>
          <w:tcPr>
            <w:tcW w:w="5537" w:type="dxa"/>
            <w:tcBorders>
              <w:top w:val="single" w:sz="4" w:space="0" w:color="F1A983" w:themeColor="accent2" w:themeTint="99"/>
            </w:tcBorders>
            <w:hideMark/>
          </w:tcPr>
          <w:p w:rsidR="00795EAA" w:rsidRPr="00795EAA" w:rsidRDefault="00795EAA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Registration </w:t>
            </w:r>
          </w:p>
        </w:tc>
        <w:tc>
          <w:tcPr>
            <w:tcW w:w="3060" w:type="dxa"/>
            <w:tcBorders>
              <w:top w:val="single" w:sz="4" w:space="0" w:color="F1A983" w:themeColor="accent2" w:themeTint="99"/>
            </w:tcBorders>
            <w:hideMark/>
          </w:tcPr>
          <w:p w:rsidR="00795EAA" w:rsidRPr="00795EAA" w:rsidRDefault="00795EAA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795EAA" w:rsidRPr="00795EAA" w:rsidTr="00123516">
        <w:trPr>
          <w:trHeight w:val="518"/>
        </w:trPr>
        <w:tc>
          <w:tcPr>
            <w:cnfStyle w:val="001000000000"/>
            <w:tcW w:w="2414" w:type="dxa"/>
            <w:hideMark/>
          </w:tcPr>
          <w:p w:rsidR="00795EAA" w:rsidRPr="00795EAA" w:rsidRDefault="000C4655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9:00–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9:15 AM</w:t>
            </w:r>
          </w:p>
        </w:tc>
        <w:tc>
          <w:tcPr>
            <w:tcW w:w="5537" w:type="dxa"/>
            <w:hideMark/>
          </w:tcPr>
          <w:p w:rsidR="00795EAA" w:rsidRPr="00795EAA" w:rsidRDefault="00795EAA" w:rsidP="00123516">
            <w:p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Welcome</w:t>
            </w:r>
            <w:r w:rsidR="009536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, Pre</w:t>
            </w:r>
            <w:r w:rsidR="00543B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-</w:t>
            </w:r>
            <w:r w:rsidR="009536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test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&amp;</w:t>
            </w:r>
            <w:r w:rsidR="009536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Introduction to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Workshop </w:t>
            </w:r>
          </w:p>
        </w:tc>
        <w:tc>
          <w:tcPr>
            <w:tcW w:w="3060" w:type="dxa"/>
            <w:hideMark/>
          </w:tcPr>
          <w:p w:rsidR="00795EAA" w:rsidRPr="00795EAA" w:rsidRDefault="00795EAA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795EAA" w:rsidRPr="00795EAA" w:rsidTr="00123516">
        <w:trPr>
          <w:cnfStyle w:val="000000100000"/>
        </w:trPr>
        <w:tc>
          <w:tcPr>
            <w:cnfStyle w:val="001000000000"/>
            <w:tcW w:w="2414" w:type="dxa"/>
            <w:hideMark/>
          </w:tcPr>
          <w:p w:rsidR="00795EAA" w:rsidRPr="00795EAA" w:rsidRDefault="000C4655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9:15–10:00 AM</w:t>
            </w:r>
          </w:p>
        </w:tc>
        <w:tc>
          <w:tcPr>
            <w:tcW w:w="5537" w:type="dxa"/>
            <w:hideMark/>
          </w:tcPr>
          <w:p w:rsidR="00795EAA" w:rsidRPr="00A64DC7" w:rsidRDefault="00795EAA" w:rsidP="00123516">
            <w:pPr>
              <w:spacing w:line="360" w:lineRule="auto"/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Critical Care Equipment</w:t>
            </w:r>
            <w:r w:rsidR="006043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Setup</w:t>
            </w: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: Overview, Indications &amp; Safety</w:t>
            </w:r>
            <w:r w:rsidR="002255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- Right Equipment +Right Bundle + Right Practice =Safe Critical Care</w:t>
            </w:r>
          </w:p>
        </w:tc>
        <w:tc>
          <w:tcPr>
            <w:tcW w:w="3060" w:type="dxa"/>
            <w:hideMark/>
          </w:tcPr>
          <w:p w:rsidR="00795EAA" w:rsidRDefault="00EE79F8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Ms Manju</w:t>
            </w:r>
            <w:r w:rsidR="00F83B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Mol</w:t>
            </w:r>
            <w:r w:rsidR="00AF5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VS</w:t>
            </w:r>
          </w:p>
          <w:p w:rsidR="007A1D2C" w:rsidRPr="00795EAA" w:rsidRDefault="000E1014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President</w:t>
            </w:r>
            <w:r w:rsidR="005D69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South zone PNNFI</w:t>
            </w:r>
          </w:p>
        </w:tc>
      </w:tr>
      <w:tr w:rsidR="00795EAA" w:rsidRPr="00795EAA" w:rsidTr="00123516">
        <w:trPr>
          <w:trHeight w:val="733"/>
        </w:trPr>
        <w:tc>
          <w:tcPr>
            <w:cnfStyle w:val="001000000000"/>
            <w:tcW w:w="2414" w:type="dxa"/>
            <w:hideMark/>
          </w:tcPr>
          <w:p w:rsidR="00795EAA" w:rsidRPr="00795EAA" w:rsidRDefault="00795EAA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10:00–10:45 AM</w:t>
            </w:r>
          </w:p>
        </w:tc>
        <w:tc>
          <w:tcPr>
            <w:tcW w:w="5537" w:type="dxa"/>
            <w:hideMark/>
          </w:tcPr>
          <w:p w:rsidR="00795EAA" w:rsidRPr="00795EAA" w:rsidRDefault="00604337" w:rsidP="00CA2FF9">
            <w:pPr>
              <w:spacing w:line="276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Airway</w:t>
            </w:r>
            <w:r w:rsidR="00795EAA"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&amp; Respiratory Equipment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: Know Your Tools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CPAP, Ventilators,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Modes, alarms, and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equipment-related problems</w:t>
            </w:r>
          </w:p>
        </w:tc>
        <w:tc>
          <w:tcPr>
            <w:tcW w:w="3060" w:type="dxa"/>
            <w:hideMark/>
          </w:tcPr>
          <w:p w:rsidR="00795EAA" w:rsidRDefault="00A04630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Ms. </w:t>
            </w:r>
            <w:r w:rsidR="001A3D1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Levis Murry</w:t>
            </w:r>
          </w:p>
          <w:p w:rsidR="00AF5C52" w:rsidRPr="00795EAA" w:rsidRDefault="00AF5C52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CON, AIIMS New Delhi</w:t>
            </w:r>
          </w:p>
        </w:tc>
      </w:tr>
      <w:tr w:rsidR="00795EAA" w:rsidRPr="00795EAA" w:rsidTr="00123516">
        <w:trPr>
          <w:cnfStyle w:val="000000100000"/>
          <w:trHeight w:val="699"/>
        </w:trPr>
        <w:tc>
          <w:tcPr>
            <w:cnfStyle w:val="001000000000"/>
            <w:tcW w:w="2414" w:type="dxa"/>
            <w:hideMark/>
          </w:tcPr>
          <w:p w:rsidR="00795EAA" w:rsidRPr="00795EAA" w:rsidRDefault="00795EAA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10:45–11:00 AM</w:t>
            </w:r>
          </w:p>
        </w:tc>
        <w:tc>
          <w:tcPr>
            <w:tcW w:w="5537" w:type="dxa"/>
            <w:hideMark/>
          </w:tcPr>
          <w:p w:rsidR="00795EAA" w:rsidRPr="00546D95" w:rsidRDefault="00E37871" w:rsidP="00CA2FF9">
            <w:pPr>
              <w:spacing w:after="100" w:afterAutospacing="1"/>
              <w:cnfStyle w:val="0000001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  <w:r w:rsidRPr="00546D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  <w:t>TEA BREAK</w:t>
            </w:r>
          </w:p>
        </w:tc>
        <w:tc>
          <w:tcPr>
            <w:tcW w:w="3060" w:type="dxa"/>
            <w:hideMark/>
          </w:tcPr>
          <w:p w:rsidR="00795EAA" w:rsidRPr="00795EAA" w:rsidRDefault="00795EAA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795EAA" w:rsidRPr="00795EAA" w:rsidTr="00123516">
        <w:trPr>
          <w:trHeight w:val="1078"/>
        </w:trPr>
        <w:tc>
          <w:tcPr>
            <w:cnfStyle w:val="001000000000"/>
            <w:tcW w:w="2414" w:type="dxa"/>
            <w:hideMark/>
          </w:tcPr>
          <w:p w:rsidR="00795EAA" w:rsidRPr="00795EAA" w:rsidRDefault="00795EAA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11:00–11:45 AM</w:t>
            </w:r>
          </w:p>
        </w:tc>
        <w:tc>
          <w:tcPr>
            <w:tcW w:w="5537" w:type="dxa"/>
            <w:hideMark/>
          </w:tcPr>
          <w:p w:rsidR="00795EAA" w:rsidRPr="00795EAA" w:rsidRDefault="00795EAA" w:rsidP="00123516">
            <w:p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Monitoring </w:t>
            </w:r>
            <w:r w:rsidR="006043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in critical care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– ECG, multiparameter monitor, SpO₂, NIBP, invasive monitoring</w:t>
            </w:r>
            <w:r w:rsidR="006043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,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capnography</w:t>
            </w:r>
            <w:r w:rsidR="0060433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, temperature &amp;other bedside monitoring</w:t>
            </w:r>
          </w:p>
        </w:tc>
        <w:tc>
          <w:tcPr>
            <w:tcW w:w="3060" w:type="dxa"/>
            <w:hideMark/>
          </w:tcPr>
          <w:p w:rsidR="00795EAA" w:rsidRDefault="00A04630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Ms. </w:t>
            </w:r>
            <w:r w:rsidR="00F83B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Babit</w:t>
            </w:r>
            <w:r w:rsidR="001574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ha K Devu</w:t>
            </w:r>
          </w:p>
          <w:p w:rsidR="0015740B" w:rsidRPr="00795EAA" w:rsidRDefault="0015740B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SMVD,CON Katra JK</w:t>
            </w:r>
          </w:p>
        </w:tc>
      </w:tr>
      <w:tr w:rsidR="00795EAA" w:rsidRPr="00795EAA" w:rsidTr="00123516">
        <w:trPr>
          <w:cnfStyle w:val="000000100000"/>
          <w:trHeight w:val="781"/>
        </w:trPr>
        <w:tc>
          <w:tcPr>
            <w:cnfStyle w:val="001000000000"/>
            <w:tcW w:w="2414" w:type="dxa"/>
            <w:hideMark/>
          </w:tcPr>
          <w:p w:rsidR="00795EAA" w:rsidRPr="00795EAA" w:rsidRDefault="00D96C37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11:45 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–12:</w:t>
            </w:r>
            <w:r w:rsidR="003F35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15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PM</w:t>
            </w:r>
          </w:p>
        </w:tc>
        <w:tc>
          <w:tcPr>
            <w:tcW w:w="5537" w:type="dxa"/>
            <w:hideMark/>
          </w:tcPr>
          <w:p w:rsidR="00795EAA" w:rsidRPr="00A64DC7" w:rsidRDefault="00604337" w:rsidP="00123516">
            <w:pPr>
              <w:spacing w:line="360" w:lineRule="auto"/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Vascular Access &amp;</w:t>
            </w:r>
            <w:r w:rsidR="00795EAA"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Infusion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equipment</w:t>
            </w:r>
            <w:r w:rsidR="00E551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: infusion</w:t>
            </w:r>
            <w:r w:rsidR="00795EAA"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Pumps, Syringe Pumps &amp; Emergency Equipment </w:t>
            </w:r>
          </w:p>
        </w:tc>
        <w:tc>
          <w:tcPr>
            <w:tcW w:w="3060" w:type="dxa"/>
            <w:hideMark/>
          </w:tcPr>
          <w:p w:rsidR="00795EAA" w:rsidRDefault="007A1D2C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Ms</w:t>
            </w:r>
            <w:r w:rsidR="00FA1AE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Poonam Verma</w:t>
            </w:r>
          </w:p>
          <w:p w:rsidR="007A1D2C" w:rsidRPr="00795EAA" w:rsidRDefault="007A1D2C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CON, GMCH32 Chandigarh</w:t>
            </w:r>
          </w:p>
        </w:tc>
      </w:tr>
      <w:tr w:rsidR="00795EAA" w:rsidRPr="00795EAA" w:rsidTr="00123516">
        <w:trPr>
          <w:trHeight w:val="860"/>
        </w:trPr>
        <w:tc>
          <w:tcPr>
            <w:cnfStyle w:val="001000000000"/>
            <w:tcW w:w="2414" w:type="dxa"/>
            <w:hideMark/>
          </w:tcPr>
          <w:p w:rsidR="00795EAA" w:rsidRPr="00795EAA" w:rsidRDefault="00795EAA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12:</w:t>
            </w:r>
            <w:r w:rsidR="003F35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15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–</w:t>
            </w:r>
            <w:r w:rsidR="000C465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1:</w:t>
            </w:r>
            <w:r w:rsidR="003F35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PM</w:t>
            </w:r>
          </w:p>
        </w:tc>
        <w:tc>
          <w:tcPr>
            <w:tcW w:w="5537" w:type="dxa"/>
            <w:hideMark/>
          </w:tcPr>
          <w:p w:rsidR="00795EAA" w:rsidRPr="00795EAA" w:rsidRDefault="00795EAA" w:rsidP="00CA2FF9">
            <w:pPr>
              <w:spacing w:line="276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A64D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Critical Care</w:t>
            </w:r>
            <w:r w:rsidR="00E5510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Bundles: Evidence to bedside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– ABCDEF bundle, VAP prevention, CLABSI and CAUTI prevention</w:t>
            </w:r>
          </w:p>
        </w:tc>
        <w:tc>
          <w:tcPr>
            <w:tcW w:w="3060" w:type="dxa"/>
            <w:hideMark/>
          </w:tcPr>
          <w:p w:rsidR="00795EAA" w:rsidRDefault="00A04630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Ms. </w:t>
            </w:r>
            <w:r w:rsidR="00AF5C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Srinithya Raghvan</w:t>
            </w:r>
          </w:p>
          <w:p w:rsidR="00AF5C52" w:rsidRPr="00795EAA" w:rsidRDefault="00AF5C52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CON, AIIMS New Delhi</w:t>
            </w:r>
          </w:p>
        </w:tc>
      </w:tr>
      <w:tr w:rsidR="00795EAA" w:rsidRPr="00795EAA" w:rsidTr="00123516">
        <w:trPr>
          <w:cnfStyle w:val="000000100000"/>
          <w:trHeight w:val="543"/>
        </w:trPr>
        <w:tc>
          <w:tcPr>
            <w:cnfStyle w:val="001000000000"/>
            <w:tcW w:w="2414" w:type="dxa"/>
            <w:hideMark/>
          </w:tcPr>
          <w:p w:rsidR="00795EAA" w:rsidRPr="00795EAA" w:rsidRDefault="000C4655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1:</w:t>
            </w:r>
            <w:r w:rsidR="003F35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–</w:t>
            </w:r>
            <w:r w:rsidR="00775D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3F35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:</w:t>
            </w:r>
            <w:r w:rsidR="00E378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45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PM</w:t>
            </w:r>
          </w:p>
        </w:tc>
        <w:tc>
          <w:tcPr>
            <w:tcW w:w="5537" w:type="dxa"/>
            <w:hideMark/>
          </w:tcPr>
          <w:p w:rsidR="00795EAA" w:rsidRPr="00546D95" w:rsidRDefault="00E37871" w:rsidP="00795EAA">
            <w:pPr>
              <w:cnfStyle w:val="0000001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  <w:r w:rsidRPr="00546D9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  <w:t>LUNCH</w:t>
            </w:r>
          </w:p>
        </w:tc>
        <w:tc>
          <w:tcPr>
            <w:tcW w:w="3060" w:type="dxa"/>
            <w:hideMark/>
          </w:tcPr>
          <w:p w:rsidR="00795EAA" w:rsidRPr="00795EAA" w:rsidRDefault="00795EAA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3F3539" w:rsidRPr="00795EAA" w:rsidTr="00123516">
        <w:trPr>
          <w:trHeight w:val="543"/>
        </w:trPr>
        <w:tc>
          <w:tcPr>
            <w:cnfStyle w:val="001000000000"/>
            <w:tcW w:w="2414" w:type="dxa"/>
            <w:tcBorders>
              <w:bottom w:val="single" w:sz="4" w:space="0" w:color="F1A983" w:themeColor="accent2" w:themeTint="99"/>
            </w:tcBorders>
          </w:tcPr>
          <w:p w:rsidR="003F3539" w:rsidRPr="00795EAA" w:rsidRDefault="000C4655" w:rsidP="00795EAA">
            <w:pPr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3F35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1:45-</w:t>
            </w:r>
            <w:r w:rsidR="00775D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3F35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2:30 PM</w:t>
            </w:r>
          </w:p>
        </w:tc>
        <w:tc>
          <w:tcPr>
            <w:tcW w:w="5537" w:type="dxa"/>
            <w:tcBorders>
              <w:bottom w:val="single" w:sz="4" w:space="0" w:color="F1A983" w:themeColor="accent2" w:themeTint="99"/>
            </w:tcBorders>
          </w:tcPr>
          <w:p w:rsidR="003F3539" w:rsidRPr="00795EAA" w:rsidRDefault="00E5510B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Nursing management of a</w:t>
            </w:r>
            <w:r w:rsidR="00C17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ne</w:t>
            </w:r>
            <w:r w:rsidR="00E401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w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baby on a ventilator</w:t>
            </w:r>
          </w:p>
        </w:tc>
        <w:tc>
          <w:tcPr>
            <w:tcW w:w="3060" w:type="dxa"/>
            <w:tcBorders>
              <w:bottom w:val="single" w:sz="4" w:space="0" w:color="F1A983" w:themeColor="accent2" w:themeTint="99"/>
            </w:tcBorders>
          </w:tcPr>
          <w:p w:rsidR="00AB45E2" w:rsidRDefault="00922F5E" w:rsidP="00F15FF5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Maj. Chaitali</w:t>
            </w:r>
            <w:r w:rsidR="00AB45E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Ghosh</w:t>
            </w:r>
          </w:p>
          <w:p w:rsidR="008C7FB8" w:rsidRPr="00795EAA" w:rsidRDefault="00922F5E" w:rsidP="00F15FF5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MH, Jammu</w:t>
            </w:r>
          </w:p>
        </w:tc>
      </w:tr>
      <w:tr w:rsidR="003F3539" w:rsidRPr="00795EAA" w:rsidTr="00123516">
        <w:trPr>
          <w:cnfStyle w:val="000000100000"/>
          <w:trHeight w:val="543"/>
        </w:trPr>
        <w:tc>
          <w:tcPr>
            <w:cnfStyle w:val="001000000000"/>
            <w:tcW w:w="2414" w:type="dxa"/>
          </w:tcPr>
          <w:p w:rsidR="003F3539" w:rsidRDefault="003F3539" w:rsidP="00795EAA">
            <w:pPr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02:30-</w:t>
            </w:r>
            <w:r w:rsidR="00775D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3:00 PM</w:t>
            </w:r>
          </w:p>
        </w:tc>
        <w:tc>
          <w:tcPr>
            <w:tcW w:w="5537" w:type="dxa"/>
          </w:tcPr>
          <w:p w:rsidR="003F3539" w:rsidRDefault="00E5510B" w:rsidP="00123516">
            <w:pPr>
              <w:spacing w:line="360" w:lineRule="auto"/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Nursing management of </w:t>
            </w:r>
            <w:r w:rsidR="00C17B8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 new</w:t>
            </w:r>
            <w:r w:rsidR="003F35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baby under </w:t>
            </w:r>
            <w:r w:rsidR="009536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a </w:t>
            </w:r>
            <w:r w:rsidR="00E3787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radiant warmer &amp; Incubator</w:t>
            </w:r>
          </w:p>
        </w:tc>
        <w:tc>
          <w:tcPr>
            <w:tcW w:w="3060" w:type="dxa"/>
          </w:tcPr>
          <w:p w:rsidR="003C0F08" w:rsidRDefault="00AF5C52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</w:t>
            </w:r>
            <w:r w:rsidR="003C0F0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r. Prabhat Kumar</w:t>
            </w:r>
          </w:p>
          <w:p w:rsidR="003C0F08" w:rsidRPr="00795EAA" w:rsidRDefault="003C0F08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ECON, Era University, Lko </w:t>
            </w:r>
          </w:p>
        </w:tc>
      </w:tr>
      <w:tr w:rsidR="009C47E7" w:rsidRPr="00795EAA" w:rsidTr="00123516">
        <w:tc>
          <w:tcPr>
            <w:cnfStyle w:val="001000000000"/>
            <w:tcW w:w="2414" w:type="dxa"/>
            <w:vMerge w:val="restart"/>
            <w:hideMark/>
          </w:tcPr>
          <w:p w:rsidR="009C47E7" w:rsidRPr="00795EAA" w:rsidRDefault="009C47E7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03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: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0–</w:t>
            </w:r>
            <w:r w:rsidR="00775D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4:30 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PM</w:t>
            </w:r>
          </w:p>
        </w:tc>
        <w:tc>
          <w:tcPr>
            <w:tcW w:w="5537" w:type="dxa"/>
            <w:vMerge w:val="restart"/>
            <w:hideMark/>
          </w:tcPr>
          <w:p w:rsidR="009C47E7" w:rsidRPr="00CA2FF9" w:rsidRDefault="009C47E7" w:rsidP="00CA2FF9">
            <w:pPr>
              <w:pStyle w:val="ListParagraph"/>
              <w:numPr>
                <w:ilvl w:val="0"/>
                <w:numId w:val="6"/>
              </w:num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Hands-on Station 1</w:t>
            </w:r>
            <w:r w:rsidRPr="00CA2F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  <w:t>:</w:t>
            </w:r>
            <w:r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Ventilator</w:t>
            </w:r>
            <w:r w:rsidR="00E5510B"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Setup</w:t>
            </w:r>
            <w:r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, monitors and alarm </w:t>
            </w:r>
            <w:r w:rsidR="00E5510B"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troubleshooting</w:t>
            </w:r>
          </w:p>
          <w:p w:rsidR="009C47E7" w:rsidRPr="00CA2FF9" w:rsidRDefault="009C47E7" w:rsidP="00CA2FF9">
            <w:pPr>
              <w:pStyle w:val="ListParagraph"/>
              <w:numPr>
                <w:ilvl w:val="0"/>
                <w:numId w:val="6"/>
              </w:num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Hands-on Station 2</w:t>
            </w:r>
            <w:r w:rsidRPr="00CA2F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  <w:t>:</w:t>
            </w:r>
            <w:r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Infusion/syringe pumps &amp; emergency equipment</w:t>
            </w:r>
          </w:p>
          <w:p w:rsidR="00E5510B" w:rsidRPr="00CA2FF9" w:rsidRDefault="00CA2FF9" w:rsidP="00CA2FF9">
            <w:pPr>
              <w:pStyle w:val="ListParagraph"/>
              <w:numPr>
                <w:ilvl w:val="0"/>
                <w:numId w:val="6"/>
              </w:num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Hands-on Station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3: </w:t>
            </w:r>
            <w:r w:rsidR="00E5510B" w:rsidRPr="00CA2F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Phototherapy unit, radiant warmer &amp; ventilators</w:t>
            </w:r>
          </w:p>
        </w:tc>
        <w:tc>
          <w:tcPr>
            <w:tcW w:w="3060" w:type="dxa"/>
            <w:hideMark/>
          </w:tcPr>
          <w:p w:rsidR="009C47E7" w:rsidRPr="00795EAA" w:rsidRDefault="009C47E7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9C47E7" w:rsidRPr="00795EAA" w:rsidTr="00123516">
        <w:trPr>
          <w:cnfStyle w:val="000000100000"/>
        </w:trPr>
        <w:tc>
          <w:tcPr>
            <w:cnfStyle w:val="001000000000"/>
            <w:tcW w:w="2414" w:type="dxa"/>
            <w:vMerge/>
            <w:hideMark/>
          </w:tcPr>
          <w:p w:rsidR="009C47E7" w:rsidRPr="00795EAA" w:rsidRDefault="009C47E7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5537" w:type="dxa"/>
            <w:vMerge/>
            <w:hideMark/>
          </w:tcPr>
          <w:p w:rsidR="009C47E7" w:rsidRPr="00795EAA" w:rsidRDefault="009C47E7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060" w:type="dxa"/>
            <w:shd w:val="clear" w:color="auto" w:fill="FFFFFF" w:themeFill="background1"/>
            <w:hideMark/>
          </w:tcPr>
          <w:p w:rsidR="009C47E7" w:rsidRPr="00795EAA" w:rsidRDefault="00E401A9" w:rsidP="00795EAA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All Faculty Members</w:t>
            </w:r>
          </w:p>
        </w:tc>
      </w:tr>
      <w:tr w:rsidR="00795EAA" w:rsidRPr="00795EAA" w:rsidTr="00123516">
        <w:trPr>
          <w:trHeight w:val="454"/>
        </w:trPr>
        <w:tc>
          <w:tcPr>
            <w:cnfStyle w:val="001000000000"/>
            <w:tcW w:w="2414" w:type="dxa"/>
            <w:shd w:val="clear" w:color="auto" w:fill="FAE2D5" w:themeFill="accent2" w:themeFillTint="33"/>
            <w:hideMark/>
          </w:tcPr>
          <w:p w:rsidR="00795EAA" w:rsidRPr="00795EAA" w:rsidRDefault="000C4655" w:rsidP="00795EA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4:30–</w:t>
            </w:r>
            <w:r w:rsidR="00775DC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="00795EAA"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5:00 PM</w:t>
            </w:r>
          </w:p>
        </w:tc>
        <w:tc>
          <w:tcPr>
            <w:tcW w:w="5537" w:type="dxa"/>
            <w:shd w:val="clear" w:color="auto" w:fill="FAE2D5" w:themeFill="accent2" w:themeFillTint="33"/>
            <w:hideMark/>
          </w:tcPr>
          <w:p w:rsidR="00795EAA" w:rsidRPr="00795EAA" w:rsidRDefault="00795EAA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Post-test, Discussion &amp; Key Learning Points</w:t>
            </w:r>
          </w:p>
        </w:tc>
        <w:tc>
          <w:tcPr>
            <w:tcW w:w="3060" w:type="dxa"/>
            <w:shd w:val="clear" w:color="auto" w:fill="FAE2D5" w:themeFill="accent2" w:themeFillTint="33"/>
            <w:hideMark/>
          </w:tcPr>
          <w:p w:rsidR="00795EAA" w:rsidRPr="00795EAA" w:rsidRDefault="00795EAA" w:rsidP="00795EAA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</w:tbl>
    <w:p w:rsidR="00FC7E9E" w:rsidRDefault="00FC7E9E" w:rsidP="00FC7E9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</w:pPr>
      <w:bookmarkStart w:id="0" w:name="_Hlk238825897"/>
      <w:r>
        <w:rPr>
          <w:noProof/>
          <w:lang w:val="en-GB" w:eastAsia="en-GB"/>
        </w:rPr>
        <w:lastRenderedPageBreak/>
        <w:drawing>
          <wp:inline distT="0" distB="0" distL="0" distR="0">
            <wp:extent cx="964096" cy="909126"/>
            <wp:effectExtent l="0" t="0" r="1270" b="5715"/>
            <wp:docPr id="876149789" name="Picture 0" descr="pnnfP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pnnfPink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380" cy="91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       </w:t>
      </w:r>
      <w:r w:rsidRPr="002976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>PRE-CONFERENCE WORKSHOP</w:t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    </w:t>
      </w:r>
      <w:r>
        <w:rPr>
          <w:noProof/>
          <w:lang w:val="en-GB" w:eastAsia="en-GB"/>
        </w:rPr>
        <w:drawing>
          <wp:inline distT="0" distB="0" distL="0" distR="0">
            <wp:extent cx="855318" cy="855318"/>
            <wp:effectExtent l="0" t="0" r="0" b="0"/>
            <wp:docPr id="995832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2069" cy="87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E9E" w:rsidRPr="00364094" w:rsidRDefault="00FC7E9E" w:rsidP="00FC7E9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Date: 26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:lang w:eastAsia="en-IN"/>
        </w:rPr>
        <w:t>th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October 2026</w:t>
      </w:r>
    </w:p>
    <w:p w:rsidR="00E07CDB" w:rsidRDefault="00D86750" w:rsidP="00CA2FF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                     </w:t>
      </w:r>
      <w:r w:rsidR="000B79CE" w:rsidRPr="009C47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Drug Calculation and Fluid Preparatio</w:t>
      </w:r>
      <w:r w:rsidR="002976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n</w:t>
      </w:r>
      <w:r w:rsidR="00E56BB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&amp; A</w:t>
      </w:r>
      <w:r w:rsidR="00CA2F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d</w:t>
      </w:r>
      <w:r w:rsidR="00E56BB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ministration</w:t>
      </w:r>
      <w:bookmarkEnd w:id="0"/>
    </w:p>
    <w:p w:rsidR="00F651CB" w:rsidRDefault="00F651CB" w:rsidP="00F651C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</w:p>
    <w:p w:rsidR="00CA2FF9" w:rsidRPr="009C47E7" w:rsidRDefault="00FC7E9E" w:rsidP="00F651C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9C47E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Coordinator:</w:t>
      </w:r>
      <w:r w:rsidR="00D8675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 xml:space="preserve">Prof. </w:t>
      </w:r>
      <w:r w:rsidR="001C5064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Dr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Arun K</w:t>
      </w:r>
      <w:r w:rsidR="001C5064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 xml:space="preserve"> Jindal</w:t>
      </w:r>
      <w:r w:rsidR="00D86750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 xml:space="preserve">                                       </w:t>
      </w:r>
      <w:r w:rsidRPr="00F651C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Co-Coordinator:</w:t>
      </w:r>
      <w:r w:rsidR="001C5064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>Ms</w:t>
      </w:r>
      <w:r w:rsidR="008A0322" w:rsidRPr="00AB45E2">
        <w:rPr>
          <w:rFonts w:ascii="Times New Roman" w:eastAsia="Times New Roman" w:hAnsi="Times New Roman" w:cs="Times New Roman"/>
          <w:kern w:val="0"/>
          <w:sz w:val="28"/>
          <w:szCs w:val="28"/>
          <w:lang w:eastAsia="en-IN"/>
        </w:rPr>
        <w:t xml:space="preserve"> Hemlata</w:t>
      </w:r>
    </w:p>
    <w:tbl>
      <w:tblPr>
        <w:tblStyle w:val="ListTable3-Accent21"/>
        <w:tblpPr w:leftFromText="180" w:rightFromText="180" w:vertAnchor="page" w:horzAnchor="margin" w:tblpXSpec="center" w:tblpY="3761"/>
        <w:tblW w:w="11199" w:type="dxa"/>
        <w:tblLook w:val="04A0"/>
      </w:tblPr>
      <w:tblGrid>
        <w:gridCol w:w="2535"/>
        <w:gridCol w:w="5271"/>
        <w:gridCol w:w="3393"/>
      </w:tblGrid>
      <w:tr w:rsidR="00FC7E9E" w:rsidRPr="00F86373" w:rsidTr="00395D32">
        <w:trPr>
          <w:cnfStyle w:val="100000000000"/>
          <w:trHeight w:val="670"/>
        </w:trPr>
        <w:tc>
          <w:tcPr>
            <w:cnfStyle w:val="0010000001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9C47E7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>Time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9C47E7" w:rsidRDefault="00FC7E9E" w:rsidP="00395D32">
            <w:pPr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 xml:space="preserve">                                        Topic</w:t>
            </w:r>
          </w:p>
          <w:p w:rsidR="00FC7E9E" w:rsidRPr="009C47E7" w:rsidRDefault="00FC7E9E" w:rsidP="00395D32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hideMark/>
          </w:tcPr>
          <w:p w:rsidR="00FC7E9E" w:rsidRPr="009C47E7" w:rsidRDefault="00FC7E9E" w:rsidP="00395D32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8"/>
                <w:szCs w:val="28"/>
                <w:lang w:eastAsia="en-IN"/>
              </w:rPr>
            </w:pPr>
            <w:r w:rsidRPr="009C47E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en-IN"/>
              </w:rPr>
              <w:t>Resource Person</w:t>
            </w:r>
          </w:p>
        </w:tc>
      </w:tr>
      <w:tr w:rsidR="00FC7E9E" w:rsidRPr="00F86373" w:rsidTr="00395D32">
        <w:trPr>
          <w:cnfStyle w:val="000000100000"/>
          <w:trHeight w:val="507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08:30 – 09:30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Registration</w:t>
            </w:r>
          </w:p>
          <w:p w:rsidR="00FC7E9E" w:rsidRPr="00F86373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Pr="00F86373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FC7E9E" w:rsidRPr="00F86373" w:rsidTr="00395D32">
        <w:trPr>
          <w:trHeight w:val="642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09:30 – 10:00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Welcome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,</w:t>
            </w: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Pre-test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&amp; Introduction to the workshop</w:t>
            </w:r>
          </w:p>
          <w:p w:rsidR="00FC7E9E" w:rsidRPr="00F86373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hideMark/>
          </w:tcPr>
          <w:p w:rsidR="00FC7E9E" w:rsidRPr="00F86373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FC7E9E" w:rsidRPr="00F86373" w:rsidTr="00395D32">
        <w:trPr>
          <w:cnfStyle w:val="000000100000"/>
          <w:trHeight w:val="657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10:00 – 10:30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Default="00FC7E9E" w:rsidP="00395D32">
            <w:pPr>
              <w:spacing w:line="360" w:lineRule="auto"/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Drugs and fluid preparation for neonate &amp; paediatric clients</w:t>
            </w:r>
          </w:p>
          <w:p w:rsidR="00FC7E9E" w:rsidRPr="00F86373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shd w:val="clear" w:color="auto" w:fill="FAE2D5" w:themeFill="accent2" w:themeFillTint="33"/>
          </w:tcPr>
          <w:p w:rsidR="00D67DEE" w:rsidRDefault="004C1587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Prof</w:t>
            </w:r>
            <w:r w:rsidR="00543B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HCL Rawat</w:t>
            </w:r>
          </w:p>
          <w:p w:rsidR="00DB3956" w:rsidRPr="00F86373" w:rsidRDefault="00DB3956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President PNNFI</w:t>
            </w:r>
          </w:p>
        </w:tc>
      </w:tr>
      <w:tr w:rsidR="00FC7E9E" w:rsidRPr="00F86373" w:rsidTr="00395D32">
        <w:trPr>
          <w:trHeight w:val="759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10:30 – 11:00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Default="00FC7E9E" w:rsidP="00395D32">
            <w:p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Criteria for drug dosage and fluid calculation for neonates &amp; paediatrics</w:t>
            </w:r>
          </w:p>
          <w:p w:rsidR="00FC7E9E" w:rsidRPr="00F86373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</w:tcPr>
          <w:p w:rsidR="00FC7E9E" w:rsidRDefault="008A0322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Prof. </w:t>
            </w:r>
            <w:r w:rsidR="001C50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Sunil Kumar Garg</w:t>
            </w:r>
          </w:p>
          <w:p w:rsidR="00DB3956" w:rsidRPr="00F86373" w:rsidRDefault="001C5064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BFUHS, Faridkot, Punjab</w:t>
            </w:r>
          </w:p>
        </w:tc>
      </w:tr>
      <w:tr w:rsidR="00FC7E9E" w:rsidRPr="00F86373" w:rsidTr="00395D32">
        <w:trPr>
          <w:cnfStyle w:val="000000100000"/>
          <w:trHeight w:val="502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11:00 – 11:15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Pr="00C743DD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  <w:r w:rsidRPr="00C743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  <w:t>TEA BREAK</w:t>
            </w:r>
          </w:p>
          <w:p w:rsidR="00FC7E9E" w:rsidRPr="00F86373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shd w:val="clear" w:color="auto" w:fill="FAE2D5" w:themeFill="accent2" w:themeFillTint="33"/>
          </w:tcPr>
          <w:p w:rsidR="00FC7E9E" w:rsidRPr="00F86373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FC7E9E" w:rsidRPr="00F86373" w:rsidTr="00395D32">
        <w:trPr>
          <w:trHeight w:val="496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11:15 – 11:45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F86373" w:rsidRDefault="00FC7E9E" w:rsidP="00395D32">
            <w:p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Administering </w:t>
            </w:r>
            <w:r w:rsidR="009F6F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 fluid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bolus using the push-pull technique</w:t>
            </w: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</w:tcPr>
          <w:p w:rsidR="00CE023C" w:rsidRDefault="008A0322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Ms. Hemlata</w:t>
            </w:r>
          </w:p>
          <w:p w:rsidR="008A0322" w:rsidRPr="00F86373" w:rsidRDefault="008A0322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CON, AIIMS Jodhpur</w:t>
            </w:r>
          </w:p>
        </w:tc>
      </w:tr>
      <w:tr w:rsidR="00FC7E9E" w:rsidRPr="00F86373" w:rsidTr="00395D32">
        <w:trPr>
          <w:cnfStyle w:val="000000100000"/>
          <w:trHeight w:val="787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11:45 – 01:00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Pr="00F86373" w:rsidRDefault="00FC7E9E" w:rsidP="00395D32">
            <w:pPr>
              <w:spacing w:line="360" w:lineRule="auto"/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Administration of correct drug dosage &amp; fluids in paediatrics</w:t>
            </w: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shd w:val="clear" w:color="auto" w:fill="FAE2D5" w:themeFill="accent2" w:themeFillTint="33"/>
          </w:tcPr>
          <w:p w:rsidR="00FC7E9E" w:rsidRDefault="001C5064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Dr</w:t>
            </w:r>
            <w:r w:rsidR="004C15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Pratibha</w:t>
            </w:r>
            <w:r w:rsidR="00E401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Singh</w:t>
            </w:r>
            <w:r w:rsidR="004C158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Thakur</w:t>
            </w:r>
          </w:p>
          <w:p w:rsidR="00CE023C" w:rsidRPr="00F86373" w:rsidRDefault="00CE023C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GCON, Jabalpur, MP</w:t>
            </w:r>
          </w:p>
        </w:tc>
      </w:tr>
      <w:tr w:rsidR="00FC7E9E" w:rsidRPr="00F86373" w:rsidTr="00395D32">
        <w:trPr>
          <w:trHeight w:val="529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01:00 – 01:45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C743DD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  <w:r w:rsidRPr="00C743D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  <w:t>LUNCH</w:t>
            </w:r>
          </w:p>
          <w:p w:rsidR="00FC7E9E" w:rsidRPr="00F86373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</w:tcPr>
          <w:p w:rsidR="00FC7E9E" w:rsidRPr="00F86373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</w:tr>
      <w:tr w:rsidR="00FC7E9E" w:rsidRPr="00F86373" w:rsidTr="00395D32">
        <w:trPr>
          <w:cnfStyle w:val="000000100000"/>
          <w:trHeight w:val="623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01:45 – 02:45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  <w:hideMark/>
          </w:tcPr>
          <w:p w:rsidR="00FC7E9E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Medication errors in paediatrics &amp;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their</w:t>
            </w: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 prevention</w:t>
            </w:r>
          </w:p>
          <w:p w:rsidR="00FC7E9E" w:rsidRPr="00F86373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shd w:val="clear" w:color="auto" w:fill="FAE2D5" w:themeFill="accent2" w:themeFillTint="33"/>
          </w:tcPr>
          <w:p w:rsidR="00FC7E9E" w:rsidRDefault="00E401A9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Prof</w:t>
            </w:r>
            <w:r w:rsidR="00A04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.</w:t>
            </w:r>
            <w:r w:rsidR="001C50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Dr</w:t>
            </w:r>
            <w:r w:rsidR="00F83B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Arun Jindal </w:t>
            </w:r>
          </w:p>
          <w:p w:rsidR="00DB3956" w:rsidRPr="00F86373" w:rsidRDefault="00DB3956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Secretary PNNFI</w:t>
            </w:r>
          </w:p>
        </w:tc>
      </w:tr>
      <w:tr w:rsidR="00FC7E9E" w:rsidRPr="00F86373" w:rsidTr="00395D32">
        <w:trPr>
          <w:trHeight w:val="801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 xml:space="preserve">02:45 – 04:30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hideMark/>
          </w:tcPr>
          <w:p w:rsidR="00FC7E9E" w:rsidRDefault="00FC7E9E" w:rsidP="00395D32">
            <w:pPr>
              <w:spacing w:line="360" w:lineRule="auto"/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F8637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Hands-on Station:</w:t>
            </w:r>
          </w:p>
          <w:p w:rsidR="00FC7E9E" w:rsidRPr="00AB0F21" w:rsidRDefault="00FC7E9E" w:rsidP="00395D32">
            <w:pPr>
              <w:numPr>
                <w:ilvl w:val="0"/>
                <w:numId w:val="1"/>
              </w:numPr>
              <w:spacing w:after="200" w:line="360" w:lineRule="auto"/>
              <w:contextualSpacing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AB0F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Drug/fluid calculation.</w:t>
            </w:r>
          </w:p>
          <w:p w:rsidR="00FC7E9E" w:rsidRPr="00AB0F21" w:rsidRDefault="00FC7E9E" w:rsidP="00395D32">
            <w:pPr>
              <w:numPr>
                <w:ilvl w:val="0"/>
                <w:numId w:val="1"/>
              </w:numPr>
              <w:spacing w:after="200" w:line="360" w:lineRule="auto"/>
              <w:contextualSpacing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AB0F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Drug/ fluid preparation.</w:t>
            </w:r>
          </w:p>
          <w:p w:rsidR="00FC7E9E" w:rsidRPr="00AB0F21" w:rsidRDefault="00FC7E9E" w:rsidP="00395D32">
            <w:pPr>
              <w:numPr>
                <w:ilvl w:val="0"/>
                <w:numId w:val="1"/>
              </w:numPr>
              <w:spacing w:after="200" w:line="360" w:lineRule="auto"/>
              <w:contextualSpacing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AB0F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Common drugs used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in paediatrics</w:t>
            </w:r>
          </w:p>
          <w:p w:rsidR="00FC7E9E" w:rsidRPr="00AB0F21" w:rsidRDefault="00FC7E9E" w:rsidP="00395D32">
            <w:pPr>
              <w:numPr>
                <w:ilvl w:val="0"/>
                <w:numId w:val="1"/>
              </w:numPr>
              <w:spacing w:after="200" w:line="360" w:lineRule="auto"/>
              <w:contextualSpacing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AB0F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Drug/fluid administration/infusion.</w:t>
            </w:r>
          </w:p>
          <w:p w:rsidR="00FC7E9E" w:rsidRDefault="00FC7E9E" w:rsidP="00395D32">
            <w:pPr>
              <w:numPr>
                <w:ilvl w:val="0"/>
                <w:numId w:val="1"/>
              </w:numPr>
              <w:spacing w:after="200" w:line="360" w:lineRule="auto"/>
              <w:contextualSpacing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AB0F2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Right strategies for correct administration &amp;preventing errors.</w:t>
            </w:r>
          </w:p>
          <w:p w:rsidR="00FC7E9E" w:rsidRPr="00AB0F21" w:rsidRDefault="00FC7E9E" w:rsidP="00395D32">
            <w:pPr>
              <w:numPr>
                <w:ilvl w:val="0"/>
                <w:numId w:val="1"/>
              </w:numPr>
              <w:spacing w:after="200" w:line="360" w:lineRule="auto"/>
              <w:contextualSpacing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Push-Pull technique</w:t>
            </w:r>
          </w:p>
          <w:p w:rsidR="00FC7E9E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  <w:p w:rsidR="00FC7E9E" w:rsidRPr="00F86373" w:rsidRDefault="00FC7E9E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hideMark/>
          </w:tcPr>
          <w:p w:rsidR="00FC7E9E" w:rsidRPr="00B43167" w:rsidRDefault="00E401A9" w:rsidP="00395D32">
            <w:pPr>
              <w:cnfStyle w:val="0000000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B4316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All Faculty Members</w:t>
            </w:r>
          </w:p>
        </w:tc>
      </w:tr>
      <w:tr w:rsidR="00FC7E9E" w:rsidRPr="00F86373" w:rsidTr="00395D32">
        <w:trPr>
          <w:cnfStyle w:val="000000100000"/>
          <w:trHeight w:val="527"/>
        </w:trPr>
        <w:tc>
          <w:tcPr>
            <w:cnfStyle w:val="001000000000"/>
            <w:tcW w:w="2535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</w:tcPr>
          <w:p w:rsidR="00FC7E9E" w:rsidRPr="00F86373" w:rsidRDefault="00FC7E9E" w:rsidP="00395D32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4:30–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0</w:t>
            </w: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5:00 PM</w:t>
            </w:r>
          </w:p>
        </w:tc>
        <w:tc>
          <w:tcPr>
            <w:tcW w:w="527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  <w:shd w:val="clear" w:color="auto" w:fill="FAE2D5" w:themeFill="accent2" w:themeFillTint="33"/>
          </w:tcPr>
          <w:p w:rsidR="00FC7E9E" w:rsidRPr="00F86373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</w:pPr>
            <w:r w:rsidRPr="00795EA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</w:rPr>
              <w:t>Post-test, Discussion &amp; Key Learning Points</w:t>
            </w:r>
          </w:p>
        </w:tc>
        <w:tc>
          <w:tcPr>
            <w:tcW w:w="3393" w:type="dxa"/>
            <w:tcBorders>
              <w:left w:val="single" w:sz="4" w:space="0" w:color="F1A983" w:themeColor="accent2" w:themeTint="99"/>
            </w:tcBorders>
            <w:shd w:val="clear" w:color="auto" w:fill="FAE2D5" w:themeFill="accent2" w:themeFillTint="33"/>
          </w:tcPr>
          <w:p w:rsidR="00FC7E9E" w:rsidRPr="00F86373" w:rsidRDefault="00FC7E9E" w:rsidP="00395D32">
            <w:pPr>
              <w:cnfStyle w:val="0000001000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</w:rPr>
            </w:pPr>
          </w:p>
        </w:tc>
      </w:tr>
    </w:tbl>
    <w:p w:rsidR="00FC7E9E" w:rsidRDefault="00FC7E9E"/>
    <w:p w:rsidR="00FC7E9E" w:rsidRDefault="00FC7E9E" w:rsidP="00FC7E9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</w:pPr>
      <w:r>
        <w:rPr>
          <w:noProof/>
          <w:lang w:val="en-GB" w:eastAsia="en-GB"/>
        </w:rPr>
        <w:drawing>
          <wp:inline distT="0" distB="0" distL="0" distR="0">
            <wp:extent cx="964096" cy="909126"/>
            <wp:effectExtent l="0" t="0" r="1270" b="5715"/>
            <wp:docPr id="724311797" name="Picture 0" descr="pnnfP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pnnfPink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380" cy="91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         </w:t>
      </w:r>
      <w:r w:rsidRPr="002976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>PRE-CONFERENCE WORKSHOP</w:t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</w:t>
      </w:r>
      <w:r>
        <w:rPr>
          <w:noProof/>
          <w:lang w:val="en-GB" w:eastAsia="en-GB"/>
        </w:rPr>
        <w:drawing>
          <wp:inline distT="0" distB="0" distL="0" distR="0">
            <wp:extent cx="855318" cy="855318"/>
            <wp:effectExtent l="0" t="0" r="0" b="0"/>
            <wp:docPr id="522337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2069" cy="87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E9E" w:rsidRDefault="00FC7E9E" w:rsidP="00FC7E9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Date: 26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:lang w:eastAsia="en-IN"/>
        </w:rPr>
        <w:t>th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October 2026</w:t>
      </w:r>
    </w:p>
    <w:p w:rsidR="00297671" w:rsidRPr="00297671" w:rsidRDefault="00D86750" w:rsidP="00CA2FF9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</w:t>
      </w:r>
      <w:r w:rsidR="00103340" w:rsidRPr="00297671">
        <w:rPr>
          <w:rFonts w:ascii="Times New Roman" w:hAnsi="Times New Roman" w:cs="Times New Roman"/>
          <w:b/>
          <w:bCs/>
          <w:sz w:val="32"/>
          <w:szCs w:val="32"/>
        </w:rPr>
        <w:t>NRP</w:t>
      </w:r>
    </w:p>
    <w:p w:rsidR="00432131" w:rsidRPr="00432131" w:rsidRDefault="00432131" w:rsidP="00F651CB">
      <w:pPr>
        <w:spacing w:after="0" w:line="276" w:lineRule="auto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en-US"/>
        </w:rPr>
      </w:pPr>
      <w:r w:rsidRPr="00432131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en-US"/>
        </w:rPr>
        <w:t>Coordina</w:t>
      </w:r>
      <w:r w:rsidR="00922F5E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en-US"/>
        </w:rPr>
        <w:t xml:space="preserve">tor: </w:t>
      </w:r>
      <w:r w:rsidR="00922F5E" w:rsidRPr="00922F5E">
        <w:rPr>
          <w:rFonts w:ascii="Times New Roman" w:eastAsiaTheme="minorEastAsia" w:hAnsi="Times New Roman" w:cs="Times New Roman"/>
          <w:kern w:val="0"/>
          <w:sz w:val="28"/>
          <w:szCs w:val="28"/>
          <w:lang w:val="en-US"/>
        </w:rPr>
        <w:t>Dr. Malar Kodi</w:t>
      </w:r>
      <w:r w:rsidR="00D86750">
        <w:rPr>
          <w:rFonts w:ascii="Times New Roman" w:eastAsiaTheme="minorEastAsia" w:hAnsi="Times New Roman" w:cs="Times New Roman"/>
          <w:kern w:val="0"/>
          <w:sz w:val="28"/>
          <w:szCs w:val="28"/>
          <w:lang w:val="en-US"/>
        </w:rPr>
        <w:t xml:space="preserve">                                       </w:t>
      </w:r>
      <w:r w:rsidRPr="00432131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val="en-US"/>
        </w:rPr>
        <w:t xml:space="preserve">Co-Coordinator: </w:t>
      </w:r>
      <w:r w:rsidR="004C1587" w:rsidRPr="00F651CB">
        <w:rPr>
          <w:rFonts w:ascii="Times New Roman" w:eastAsiaTheme="minorEastAsia" w:hAnsi="Times New Roman" w:cs="Times New Roman"/>
          <w:kern w:val="0"/>
          <w:sz w:val="28"/>
          <w:szCs w:val="28"/>
          <w:lang w:val="en-US"/>
        </w:rPr>
        <w:t>Dr Anj</w:t>
      </w:r>
      <w:r w:rsidR="007429E9" w:rsidRPr="00F651CB">
        <w:rPr>
          <w:rFonts w:ascii="Times New Roman" w:eastAsiaTheme="minorEastAsia" w:hAnsi="Times New Roman" w:cs="Times New Roman"/>
          <w:kern w:val="0"/>
          <w:sz w:val="28"/>
          <w:szCs w:val="28"/>
          <w:lang w:val="en-US"/>
        </w:rPr>
        <w:t>a</w:t>
      </w:r>
      <w:r w:rsidR="004C1587" w:rsidRPr="00F651CB">
        <w:rPr>
          <w:rFonts w:ascii="Times New Roman" w:eastAsiaTheme="minorEastAsia" w:hAnsi="Times New Roman" w:cs="Times New Roman"/>
          <w:kern w:val="0"/>
          <w:sz w:val="28"/>
          <w:szCs w:val="28"/>
          <w:lang w:val="en-US"/>
        </w:rPr>
        <w:t>li Kaushik</w:t>
      </w:r>
    </w:p>
    <w:tbl>
      <w:tblPr>
        <w:tblStyle w:val="GridTable4-Accent21"/>
        <w:tblW w:w="11030" w:type="dxa"/>
        <w:tblInd w:w="-292" w:type="dxa"/>
        <w:tblLook w:val="04A0"/>
      </w:tblPr>
      <w:tblGrid>
        <w:gridCol w:w="2383"/>
        <w:gridCol w:w="5528"/>
        <w:gridCol w:w="3119"/>
      </w:tblGrid>
      <w:tr w:rsidR="00432131" w:rsidRPr="00432131" w:rsidTr="007A49AC">
        <w:trPr>
          <w:cnfStyle w:val="100000000000"/>
          <w:trHeight w:val="508"/>
        </w:trPr>
        <w:tc>
          <w:tcPr>
            <w:cnfStyle w:val="001000000000"/>
            <w:tcW w:w="2383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</w:tcPr>
          <w:p w:rsidR="00432131" w:rsidRPr="00432131" w:rsidRDefault="00432131" w:rsidP="0043213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32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32"/>
                <w:lang w:val="en-US"/>
              </w:rPr>
              <w:t>TIME</w:t>
            </w:r>
          </w:p>
        </w:tc>
        <w:tc>
          <w:tcPr>
            <w:tcW w:w="5528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</w:tcPr>
          <w:p w:rsidR="00432131" w:rsidRPr="00432131" w:rsidRDefault="00432131" w:rsidP="00432131">
            <w:pPr>
              <w:jc w:val="center"/>
              <w:cnfStyle w:val="100000000000"/>
              <w:rPr>
                <w:rFonts w:ascii="Times New Roman" w:eastAsiaTheme="minorEastAsia" w:hAnsi="Times New Roman" w:cs="Times New Roman"/>
                <w:kern w:val="0"/>
                <w:sz w:val="24"/>
                <w:szCs w:val="32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32"/>
                <w:lang w:val="en-US"/>
              </w:rPr>
              <w:t>TOPICS</w:t>
            </w:r>
          </w:p>
        </w:tc>
        <w:tc>
          <w:tcPr>
            <w:tcW w:w="3119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</w:tcPr>
          <w:p w:rsidR="00432131" w:rsidRPr="00432131" w:rsidRDefault="00432131" w:rsidP="00432131">
            <w:pPr>
              <w:cnfStyle w:val="100000000000"/>
              <w:rPr>
                <w:rFonts w:ascii="Times New Roman" w:eastAsiaTheme="minorEastAsia" w:hAnsi="Times New Roman" w:cs="Times New Roman"/>
                <w:kern w:val="0"/>
                <w:sz w:val="24"/>
                <w:szCs w:val="32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32"/>
                <w:lang w:val="en-US"/>
              </w:rPr>
              <w:t>RESOURCE PERSON</w:t>
            </w:r>
          </w:p>
        </w:tc>
      </w:tr>
      <w:tr w:rsidR="00432131" w:rsidRPr="00432131" w:rsidTr="00CA2FF9">
        <w:trPr>
          <w:cnfStyle w:val="000000100000"/>
          <w:trHeight w:val="426"/>
        </w:trPr>
        <w:tc>
          <w:tcPr>
            <w:cnfStyle w:val="001000000000"/>
            <w:tcW w:w="2383" w:type="dxa"/>
            <w:tcBorders>
              <w:top w:val="single" w:sz="4" w:space="0" w:color="F1A983" w:themeColor="accent2" w:themeTint="99"/>
            </w:tcBorders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08:30  to 09:30 </w:t>
            </w:r>
            <w:r>
              <w:rPr>
                <w:rFonts w:ascii="Times New Roman" w:hAnsi="Times New Roman"/>
                <w:sz w:val="24"/>
                <w:szCs w:val="24"/>
              </w:rPr>
              <w:t>AM</w:t>
            </w:r>
          </w:p>
        </w:tc>
        <w:tc>
          <w:tcPr>
            <w:tcW w:w="5528" w:type="dxa"/>
            <w:tcBorders>
              <w:top w:val="single" w:sz="4" w:space="0" w:color="F1A983" w:themeColor="accent2" w:themeTint="99"/>
            </w:tcBorders>
          </w:tcPr>
          <w:p w:rsid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Registration </w:t>
            </w:r>
          </w:p>
          <w:p w:rsidR="00103340" w:rsidRPr="00432131" w:rsidRDefault="00103340" w:rsidP="0043213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F1A983" w:themeColor="accent2" w:themeTint="99"/>
            </w:tcBorders>
          </w:tcPr>
          <w:p w:rsidR="00432131" w:rsidRP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</w:tr>
      <w:tr w:rsidR="00432131" w:rsidRPr="00432131" w:rsidTr="00CA2FF9">
        <w:trPr>
          <w:trHeight w:val="449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09:30  to 10:00 </w:t>
            </w:r>
            <w:r>
              <w:rPr>
                <w:rFonts w:ascii="Times New Roman" w:hAnsi="Times New Roman"/>
                <w:sz w:val="24"/>
                <w:szCs w:val="24"/>
              </w:rPr>
              <w:t>AM</w:t>
            </w:r>
          </w:p>
        </w:tc>
        <w:tc>
          <w:tcPr>
            <w:tcW w:w="5528" w:type="dxa"/>
          </w:tcPr>
          <w:p w:rsidR="00432131" w:rsidRPr="00432131" w:rsidRDefault="00432131" w:rsidP="0043213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Welcome</w:t>
            </w:r>
            <w:r w:rsidR="00E56BB3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, 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Pre-test</w:t>
            </w:r>
            <w:r w:rsidR="00E56BB3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&amp; Introduction to the workshop</w:t>
            </w:r>
          </w:p>
        </w:tc>
        <w:tc>
          <w:tcPr>
            <w:tcW w:w="3119" w:type="dxa"/>
          </w:tcPr>
          <w:p w:rsidR="00432131" w:rsidRPr="00432131" w:rsidRDefault="00432131" w:rsidP="00432131">
            <w:pPr>
              <w:cnfStyle w:val="0000000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</w:tr>
      <w:tr w:rsidR="00432131" w:rsidRPr="00432131" w:rsidTr="00CA2FF9">
        <w:trPr>
          <w:cnfStyle w:val="000000100000"/>
          <w:trHeight w:val="369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10:00 to 10:30 </w:t>
            </w:r>
            <w:r>
              <w:rPr>
                <w:rFonts w:ascii="Times New Roman" w:hAnsi="Times New Roman"/>
                <w:sz w:val="24"/>
                <w:szCs w:val="24"/>
              </w:rPr>
              <w:t>AM</w:t>
            </w:r>
          </w:p>
        </w:tc>
        <w:tc>
          <w:tcPr>
            <w:tcW w:w="5528" w:type="dxa"/>
          </w:tcPr>
          <w:p w:rsidR="00103340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Overview of Neonatal Resuscitation</w:t>
            </w:r>
          </w:p>
          <w:p w:rsidR="00432131" w:rsidRP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8C7FB8" w:rsidRPr="008C7FB8" w:rsidRDefault="008C7FB8" w:rsidP="008C7FB8">
            <w:pPr>
              <w:cnfStyle w:val="0000001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 w:rsidRPr="008C7FB8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Dr. </w:t>
            </w:r>
            <w:r w:rsidR="001C5064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Rimple Sharma</w:t>
            </w:r>
          </w:p>
          <w:p w:rsidR="00CE023C" w:rsidRPr="00432131" w:rsidRDefault="008C7FB8" w:rsidP="008C7FB8">
            <w:pPr>
              <w:cnfStyle w:val="0000001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 w:rsidRPr="008C7FB8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CON, AIIMS </w:t>
            </w:r>
            <w:r w:rsidR="001C5064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Jammu</w:t>
            </w:r>
          </w:p>
        </w:tc>
      </w:tr>
      <w:tr w:rsidR="00432131" w:rsidRPr="00432131" w:rsidTr="00CA2FF9">
        <w:trPr>
          <w:trHeight w:val="416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10.30  to 11.00 </w:t>
            </w:r>
            <w:r>
              <w:rPr>
                <w:rFonts w:ascii="Times New Roman" w:hAnsi="Times New Roman"/>
                <w:sz w:val="24"/>
                <w:szCs w:val="24"/>
              </w:rPr>
              <w:t>AM</w:t>
            </w:r>
          </w:p>
        </w:tc>
        <w:tc>
          <w:tcPr>
            <w:tcW w:w="5528" w:type="dxa"/>
          </w:tcPr>
          <w:p w:rsidR="00432131" w:rsidRDefault="00432131" w:rsidP="0043213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Routine Care </w:t>
            </w:r>
          </w:p>
          <w:p w:rsidR="00103340" w:rsidRPr="00432131" w:rsidRDefault="00103340" w:rsidP="0043213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432131" w:rsidRDefault="00A04630" w:rsidP="0043213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Dr. </w:t>
            </w:r>
            <w:r w:rsidR="004C1587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Anj</w:t>
            </w:r>
            <w:r w:rsidR="00485CDC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a</w:t>
            </w:r>
            <w:r w:rsidR="004C1587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li Kaushik</w:t>
            </w:r>
          </w:p>
          <w:p w:rsidR="00CE023C" w:rsidRPr="00432131" w:rsidRDefault="00CE023C" w:rsidP="0043213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CON, Jamia Hamdard University, Delhi</w:t>
            </w:r>
          </w:p>
        </w:tc>
      </w:tr>
      <w:tr w:rsidR="00432131" w:rsidRPr="00432131" w:rsidTr="00CA2FF9">
        <w:trPr>
          <w:cnfStyle w:val="000000100000"/>
          <w:trHeight w:val="332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11.00  to 11:15 </w:t>
            </w:r>
            <w:r>
              <w:rPr>
                <w:rFonts w:ascii="Times New Roman" w:hAnsi="Times New Roman"/>
                <w:sz w:val="24"/>
                <w:szCs w:val="24"/>
              </w:rPr>
              <w:t>AM</w:t>
            </w:r>
          </w:p>
        </w:tc>
        <w:tc>
          <w:tcPr>
            <w:tcW w:w="5528" w:type="dxa"/>
          </w:tcPr>
          <w:p w:rsid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  <w:t xml:space="preserve">                TEA BREAK</w:t>
            </w:r>
          </w:p>
          <w:p w:rsidR="00103340" w:rsidRPr="00432131" w:rsidRDefault="00103340" w:rsidP="0043213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432131" w:rsidRP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</w:tr>
      <w:tr w:rsidR="00432131" w:rsidRPr="00432131" w:rsidTr="00CA2FF9">
        <w:trPr>
          <w:trHeight w:val="458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11.15  to 12.00 </w:t>
            </w:r>
            <w:r w:rsidR="00E35A4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PM</w:t>
            </w:r>
          </w:p>
        </w:tc>
        <w:tc>
          <w:tcPr>
            <w:tcW w:w="5528" w:type="dxa"/>
          </w:tcPr>
          <w:p w:rsidR="00432131" w:rsidRDefault="00432131" w:rsidP="0043213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Initial Steps in</w:t>
            </w:r>
            <w:r w:rsidR="00E56BB3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Neonatal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Resuscitation</w:t>
            </w:r>
          </w:p>
          <w:p w:rsidR="00103340" w:rsidRPr="00432131" w:rsidRDefault="00103340" w:rsidP="0043213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432131" w:rsidRDefault="00A04630" w:rsidP="0043213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Dr. </w:t>
            </w:r>
            <w:r w:rsidR="007429E9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Archana Peter</w:t>
            </w:r>
          </w:p>
          <w:p w:rsidR="00CE023C" w:rsidRPr="00432131" w:rsidRDefault="00CE023C" w:rsidP="0043213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GCON, Jabalpur, MP</w:t>
            </w:r>
          </w:p>
        </w:tc>
      </w:tr>
      <w:tr w:rsidR="00432131" w:rsidRPr="00432131" w:rsidTr="00CA2FF9">
        <w:trPr>
          <w:cnfStyle w:val="000000100000"/>
          <w:trHeight w:val="589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12.00  to 12.30 </w:t>
            </w:r>
            <w:r>
              <w:rPr>
                <w:rFonts w:ascii="Times New Roman" w:hAnsi="Times New Roman"/>
                <w:sz w:val="24"/>
                <w:szCs w:val="24"/>
              </w:rPr>
              <w:t>PM</w:t>
            </w:r>
          </w:p>
        </w:tc>
        <w:tc>
          <w:tcPr>
            <w:tcW w:w="5528" w:type="dxa"/>
          </w:tcPr>
          <w:p w:rsidR="00432131" w:rsidRDefault="00432131" w:rsidP="00CA2FF9">
            <w:pPr>
              <w:spacing w:line="360" w:lineRule="auto"/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Positive Pressure Ventilation/ Bag and Mask Ventilation</w:t>
            </w:r>
          </w:p>
          <w:p w:rsidR="00103340" w:rsidRPr="00432131" w:rsidRDefault="00103340" w:rsidP="0043213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432131" w:rsidRDefault="00A04630" w:rsidP="00432131">
            <w:pPr>
              <w:cnfStyle w:val="0000001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Dr. Malar Kodi</w:t>
            </w:r>
          </w:p>
          <w:p w:rsidR="00CE023C" w:rsidRPr="00432131" w:rsidRDefault="00CE023C" w:rsidP="00432131">
            <w:pPr>
              <w:cnfStyle w:val="0000001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CON, AIIMS Rishikesh</w:t>
            </w:r>
          </w:p>
        </w:tc>
      </w:tr>
      <w:tr w:rsidR="00432131" w:rsidRPr="00432131" w:rsidTr="00CA2FF9">
        <w:trPr>
          <w:trHeight w:val="458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12.30  to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1:00 </w:t>
            </w:r>
            <w:r>
              <w:rPr>
                <w:rFonts w:ascii="Times New Roman" w:hAnsi="Times New Roman"/>
                <w:sz w:val="24"/>
                <w:szCs w:val="24"/>
              </w:rPr>
              <w:t>PM</w:t>
            </w:r>
          </w:p>
        </w:tc>
        <w:tc>
          <w:tcPr>
            <w:tcW w:w="5528" w:type="dxa"/>
          </w:tcPr>
          <w:p w:rsidR="00432131" w:rsidRDefault="00432131" w:rsidP="0043213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Chest Compression</w:t>
            </w:r>
          </w:p>
          <w:p w:rsidR="00103340" w:rsidRPr="00432131" w:rsidRDefault="00103340" w:rsidP="0043213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432131" w:rsidRDefault="00A04630" w:rsidP="0043213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Dr. Jamuna Rani</w:t>
            </w:r>
          </w:p>
          <w:p w:rsidR="00A47D0B" w:rsidRPr="00432131" w:rsidRDefault="00A47D0B" w:rsidP="0043213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CON,AIIMS Kalyani</w:t>
            </w:r>
          </w:p>
        </w:tc>
      </w:tr>
      <w:tr w:rsidR="00432131" w:rsidRPr="00432131" w:rsidTr="00CA2FF9">
        <w:trPr>
          <w:cnfStyle w:val="000000100000"/>
          <w:trHeight w:val="467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1.00  to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1.45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PM</w:t>
            </w:r>
          </w:p>
        </w:tc>
        <w:tc>
          <w:tcPr>
            <w:tcW w:w="5528" w:type="dxa"/>
          </w:tcPr>
          <w:p w:rsidR="00432131" w:rsidRP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  <w:t xml:space="preserve">                  LUNCH</w:t>
            </w:r>
          </w:p>
        </w:tc>
        <w:tc>
          <w:tcPr>
            <w:tcW w:w="3119" w:type="dxa"/>
          </w:tcPr>
          <w:p w:rsidR="00432131" w:rsidRP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</w:tr>
      <w:tr w:rsidR="00432131" w:rsidRPr="00432131" w:rsidTr="00CA2FF9">
        <w:trPr>
          <w:trHeight w:val="735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01.45  to 02.15 </w:t>
            </w:r>
            <w:r>
              <w:rPr>
                <w:rFonts w:ascii="Times New Roman" w:hAnsi="Times New Roman"/>
                <w:sz w:val="24"/>
                <w:szCs w:val="24"/>
              </w:rPr>
              <w:t>PM</w:t>
            </w:r>
          </w:p>
        </w:tc>
        <w:tc>
          <w:tcPr>
            <w:tcW w:w="5528" w:type="dxa"/>
          </w:tcPr>
          <w:p w:rsidR="00432131" w:rsidRPr="00432131" w:rsidRDefault="00432131" w:rsidP="0043213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Endotracheal Intubation</w:t>
            </w:r>
          </w:p>
        </w:tc>
        <w:tc>
          <w:tcPr>
            <w:tcW w:w="3119" w:type="dxa"/>
          </w:tcPr>
          <w:p w:rsidR="00432131" w:rsidRDefault="00A04630" w:rsidP="0043213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Dr. </w:t>
            </w:r>
            <w:r w:rsidR="00485CDC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Jyoti Shokeen</w:t>
            </w:r>
          </w:p>
          <w:p w:rsidR="00CE023C" w:rsidRPr="00432131" w:rsidRDefault="00CE023C" w:rsidP="0043213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CON, AIIMS Rishikesh</w:t>
            </w:r>
          </w:p>
        </w:tc>
      </w:tr>
      <w:tr w:rsidR="00432131" w:rsidRPr="00432131" w:rsidTr="00CA2FF9">
        <w:trPr>
          <w:cnfStyle w:val="000000100000"/>
          <w:trHeight w:val="530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2:15 to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2.45 </w:t>
            </w:r>
            <w:r>
              <w:rPr>
                <w:rFonts w:ascii="Times New Roman" w:hAnsi="Times New Roman"/>
                <w:sz w:val="24"/>
                <w:szCs w:val="24"/>
              </w:rPr>
              <w:t>PM</w:t>
            </w:r>
          </w:p>
        </w:tc>
        <w:tc>
          <w:tcPr>
            <w:tcW w:w="5528" w:type="dxa"/>
          </w:tcPr>
          <w:p w:rsidR="00432131" w:rsidRP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Drugs used in NRP</w:t>
            </w:r>
          </w:p>
          <w:p w:rsidR="00432131" w:rsidRPr="00432131" w:rsidRDefault="00432131" w:rsidP="0043213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F651CB" w:rsidRDefault="00F651CB" w:rsidP="00432131">
            <w:pPr>
              <w:cnfStyle w:val="0000001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Dr. S</w:t>
            </w:r>
            <w:r w:rsidR="001A3D10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a</w:t>
            </w: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mriti </w:t>
            </w:r>
            <w:r w:rsidR="001A3D10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Gupta</w:t>
            </w:r>
          </w:p>
          <w:p w:rsidR="00432131" w:rsidRPr="00432131" w:rsidRDefault="00F651CB" w:rsidP="00432131">
            <w:pPr>
              <w:cnfStyle w:val="0000001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Associate Professor, Dep</w:t>
            </w:r>
            <w:r w:rsidR="00EE79F8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t</w:t>
            </w: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 of Pediatrics, AIIMS Jammu</w:t>
            </w:r>
          </w:p>
        </w:tc>
      </w:tr>
      <w:tr w:rsidR="00432131" w:rsidRPr="00432131" w:rsidTr="00CA2FF9">
        <w:trPr>
          <w:trHeight w:val="883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2.45  to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3.15 </w:t>
            </w:r>
            <w:r>
              <w:rPr>
                <w:rFonts w:ascii="Times New Roman" w:hAnsi="Times New Roman"/>
                <w:sz w:val="24"/>
                <w:szCs w:val="24"/>
              </w:rPr>
              <w:t>PM</w:t>
            </w:r>
          </w:p>
        </w:tc>
        <w:tc>
          <w:tcPr>
            <w:tcW w:w="5528" w:type="dxa"/>
          </w:tcPr>
          <w:p w:rsidR="00432131" w:rsidRPr="00432131" w:rsidRDefault="00F651CB" w:rsidP="00CA2FF9">
            <w:pPr>
              <w:spacing w:line="360" w:lineRule="auto"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Management of difficult airway and s</w:t>
            </w:r>
            <w:r w:rsidR="00432131"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pecial </w:t>
            </w:r>
            <w:r w:rsidR="009E0B4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considerations</w:t>
            </w:r>
            <w:r w:rsidR="00432131"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:</w:t>
            </w:r>
          </w:p>
          <w:p w:rsidR="00432131" w:rsidRPr="00432131" w:rsidRDefault="00432131" w:rsidP="00CA2FF9">
            <w:pPr>
              <w:numPr>
                <w:ilvl w:val="0"/>
                <w:numId w:val="4"/>
              </w:numPr>
              <w:spacing w:line="360" w:lineRule="auto"/>
              <w:contextualSpacing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Resuscitation of Pre-term babies</w:t>
            </w:r>
          </w:p>
          <w:p w:rsidR="00103340" w:rsidRPr="00F651CB" w:rsidRDefault="00432131" w:rsidP="00F651CB">
            <w:pPr>
              <w:pStyle w:val="ListParagraph"/>
              <w:numPr>
                <w:ilvl w:val="0"/>
                <w:numId w:val="4"/>
              </w:numPr>
              <w:spacing w:line="360" w:lineRule="auto"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10334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Ethics and care at the end of Life</w:t>
            </w:r>
          </w:p>
        </w:tc>
        <w:tc>
          <w:tcPr>
            <w:tcW w:w="3119" w:type="dxa"/>
          </w:tcPr>
          <w:p w:rsidR="00F651CB" w:rsidRDefault="00F651CB" w:rsidP="00F651CB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Dr. Shruti Sharma </w:t>
            </w:r>
          </w:p>
          <w:p w:rsidR="00F651CB" w:rsidRPr="00A47D0B" w:rsidRDefault="00F651CB" w:rsidP="00F651CB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Additional Professor, Dept. of </w:t>
            </w:r>
            <w:r w:rsidR="00EE79F8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Anaesthesiology</w:t>
            </w: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</w:rPr>
              <w:t>, AIIMS, Jammu</w:t>
            </w:r>
          </w:p>
          <w:p w:rsidR="00A47D0B" w:rsidRPr="00A47D0B" w:rsidRDefault="00A47D0B" w:rsidP="00A47D0B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</w:p>
        </w:tc>
      </w:tr>
      <w:tr w:rsidR="00432131" w:rsidRPr="00432131" w:rsidTr="00CA2FF9">
        <w:trPr>
          <w:cnfStyle w:val="000000100000"/>
          <w:trHeight w:val="629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3:15 to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4:30 </w:t>
            </w:r>
            <w:r>
              <w:rPr>
                <w:rFonts w:ascii="Times New Roman" w:hAnsi="Times New Roman"/>
                <w:sz w:val="24"/>
                <w:szCs w:val="24"/>
              </w:rPr>
              <w:t>PM</w:t>
            </w:r>
          </w:p>
        </w:tc>
        <w:tc>
          <w:tcPr>
            <w:tcW w:w="5528" w:type="dxa"/>
          </w:tcPr>
          <w:p w:rsidR="00432131" w:rsidRPr="00432131" w:rsidRDefault="00432131" w:rsidP="00CA2FF9">
            <w:pPr>
              <w:spacing w:line="360" w:lineRule="auto"/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Hands-on/Workstation</w:t>
            </w:r>
          </w:p>
          <w:p w:rsidR="00432131" w:rsidRPr="00432131" w:rsidRDefault="00432131" w:rsidP="00CA2FF9">
            <w:pPr>
              <w:numPr>
                <w:ilvl w:val="0"/>
                <w:numId w:val="3"/>
              </w:numPr>
              <w:spacing w:line="360" w:lineRule="auto"/>
              <w:contextualSpacing/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Initial steps</w:t>
            </w:r>
          </w:p>
          <w:p w:rsidR="00432131" w:rsidRPr="00432131" w:rsidRDefault="00A90C7F" w:rsidP="00CA2FF9">
            <w:pPr>
              <w:numPr>
                <w:ilvl w:val="0"/>
                <w:numId w:val="3"/>
              </w:numPr>
              <w:spacing w:line="360" w:lineRule="auto"/>
              <w:contextualSpacing/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Bag-Mask</w:t>
            </w:r>
            <w:r w:rsidR="00432131"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Ventilation</w:t>
            </w:r>
          </w:p>
          <w:p w:rsidR="00432131" w:rsidRPr="00432131" w:rsidRDefault="00432131" w:rsidP="00CA2FF9">
            <w:pPr>
              <w:numPr>
                <w:ilvl w:val="0"/>
                <w:numId w:val="3"/>
              </w:numPr>
              <w:spacing w:line="360" w:lineRule="auto"/>
              <w:contextualSpacing/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Chest Compression</w:t>
            </w:r>
          </w:p>
          <w:p w:rsidR="00432131" w:rsidRPr="00F651CB" w:rsidRDefault="00432131" w:rsidP="00F651CB">
            <w:pPr>
              <w:numPr>
                <w:ilvl w:val="0"/>
                <w:numId w:val="3"/>
              </w:numPr>
              <w:spacing w:line="360" w:lineRule="auto"/>
              <w:contextualSpacing/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ET intubation</w:t>
            </w:r>
          </w:p>
        </w:tc>
        <w:tc>
          <w:tcPr>
            <w:tcW w:w="3119" w:type="dxa"/>
          </w:tcPr>
          <w:p w:rsidR="00432131" w:rsidRPr="00432131" w:rsidRDefault="004C1587" w:rsidP="00432131">
            <w:pPr>
              <w:cnfStyle w:val="0000001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All Faculty Members</w:t>
            </w:r>
          </w:p>
        </w:tc>
      </w:tr>
      <w:tr w:rsidR="00432131" w:rsidRPr="00432131" w:rsidTr="00F651CB">
        <w:trPr>
          <w:trHeight w:val="416"/>
        </w:trPr>
        <w:tc>
          <w:tcPr>
            <w:cnfStyle w:val="001000000000"/>
            <w:tcW w:w="2383" w:type="dxa"/>
          </w:tcPr>
          <w:p w:rsidR="00432131" w:rsidRPr="00432131" w:rsidRDefault="00432131" w:rsidP="00432131">
            <w:pP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43213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4.30 to 05.00 </w:t>
            </w:r>
            <w:r>
              <w:rPr>
                <w:rFonts w:ascii="Times New Roman" w:hAnsi="Times New Roman"/>
                <w:sz w:val="24"/>
                <w:szCs w:val="24"/>
              </w:rPr>
              <w:t>PM</w:t>
            </w:r>
          </w:p>
        </w:tc>
        <w:tc>
          <w:tcPr>
            <w:tcW w:w="5528" w:type="dxa"/>
          </w:tcPr>
          <w:p w:rsidR="00432131" w:rsidRPr="00F651CB" w:rsidRDefault="00432131" w:rsidP="00432131">
            <w:pPr>
              <w:cnfStyle w:val="0000000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  <w:r w:rsidRPr="00432131"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  <w:t xml:space="preserve">    Post-test and Feedback       </w:t>
            </w:r>
          </w:p>
        </w:tc>
        <w:tc>
          <w:tcPr>
            <w:tcW w:w="3119" w:type="dxa"/>
          </w:tcPr>
          <w:p w:rsidR="00432131" w:rsidRPr="00432131" w:rsidRDefault="00432131" w:rsidP="00432131">
            <w:pPr>
              <w:cnfStyle w:val="0000000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</w:tr>
    </w:tbl>
    <w:p w:rsidR="00FC7E9E" w:rsidRDefault="00FC7E9E" w:rsidP="00FC7E9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964096" cy="909126"/>
            <wp:effectExtent l="0" t="0" r="1270" b="5715"/>
            <wp:docPr id="1752275283" name="Picture 0" descr="pnnfP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0" descr="pnnfPink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380" cy="91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         </w:t>
      </w:r>
      <w:r w:rsidRPr="00297671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>PRE-CONFERENCE WORKSHOP</w:t>
      </w:r>
      <w:r w:rsidR="00D8675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IN"/>
        </w:rPr>
        <w:t xml:space="preserve">        </w:t>
      </w:r>
      <w:r>
        <w:rPr>
          <w:noProof/>
          <w:lang w:val="en-GB" w:eastAsia="en-GB"/>
        </w:rPr>
        <w:drawing>
          <wp:inline distT="0" distB="0" distL="0" distR="0">
            <wp:extent cx="855318" cy="855318"/>
            <wp:effectExtent l="0" t="0" r="0" b="0"/>
            <wp:docPr id="1882887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2069" cy="87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7E9E" w:rsidRDefault="00FC7E9E" w:rsidP="00FC7E9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</w:pP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>Date: 26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vertAlign w:val="superscript"/>
          <w:lang w:eastAsia="en-IN"/>
        </w:rPr>
        <w:t>th</w:t>
      </w:r>
      <w:r w:rsidRPr="003640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n-IN"/>
        </w:rPr>
        <w:t xml:space="preserve"> October 2026</w:t>
      </w:r>
    </w:p>
    <w:p w:rsidR="00936361" w:rsidRDefault="00CD592F" w:rsidP="00140E16">
      <w:pPr>
        <w:spacing w:after="0" w:line="276" w:lineRule="auto"/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</w:pPr>
      <w:r w:rsidRPr="00936361"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  <w:t>DEVELOPMENTAL SUPPORTIVE CARE, THERMOREGULATION</w:t>
      </w:r>
      <w:r w:rsidR="00140E16" w:rsidRPr="00936361"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  <w:t>&amp;KMC</w:t>
      </w:r>
    </w:p>
    <w:p w:rsidR="00FC7E9E" w:rsidRPr="00FC7E9E" w:rsidRDefault="00FC7E9E" w:rsidP="00140E16">
      <w:pPr>
        <w:spacing w:after="0" w:line="276" w:lineRule="auto"/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</w:pPr>
    </w:p>
    <w:p w:rsidR="00140E16" w:rsidRPr="00FC7E9E" w:rsidRDefault="00140E16" w:rsidP="00140E16">
      <w:pPr>
        <w:spacing w:after="0" w:line="276" w:lineRule="auto"/>
        <w:rPr>
          <w:rFonts w:ascii="Times New Roman" w:eastAsiaTheme="minorEastAsia" w:hAnsi="Times New Roman" w:cs="Times New Roman"/>
          <w:b/>
          <w:bCs/>
          <w:kern w:val="0"/>
          <w:sz w:val="32"/>
          <w:szCs w:val="32"/>
          <w:lang w:val="en-US"/>
        </w:rPr>
      </w:pPr>
      <w:r w:rsidRPr="00FC7E9E"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  <w:t>C</w:t>
      </w:r>
      <w:r w:rsidR="005245E0" w:rsidRPr="00FC7E9E"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  <w:t>oo</w:t>
      </w:r>
      <w:r w:rsidRPr="00FC7E9E"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  <w:t>rdinator</w:t>
      </w:r>
      <w:r w:rsidR="005245E0" w:rsidRPr="00FC7E9E"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  <w:t xml:space="preserve">: </w:t>
      </w:r>
      <w:r w:rsidR="001C5064">
        <w:rPr>
          <w:rFonts w:ascii="Times New Roman" w:eastAsiaTheme="minorEastAsia" w:hAnsi="Times New Roman" w:cs="Times New Roman"/>
          <w:bCs/>
          <w:color w:val="0E2841" w:themeColor="text2"/>
          <w:kern w:val="0"/>
          <w:sz w:val="28"/>
          <w:szCs w:val="28"/>
          <w:lang w:val="en-US"/>
        </w:rPr>
        <w:t>Dr</w:t>
      </w:r>
      <w:r w:rsidR="005245E0" w:rsidRPr="00F651CB">
        <w:rPr>
          <w:rFonts w:ascii="Times New Roman" w:eastAsiaTheme="minorEastAsia" w:hAnsi="Times New Roman" w:cs="Times New Roman"/>
          <w:bCs/>
          <w:color w:val="0E2841" w:themeColor="text2"/>
          <w:kern w:val="0"/>
          <w:sz w:val="28"/>
          <w:szCs w:val="28"/>
          <w:lang w:val="en-US"/>
        </w:rPr>
        <w:t xml:space="preserve"> Parmees Kaur</w:t>
      </w:r>
      <w:r w:rsidR="005245E0" w:rsidRPr="00FC7E9E"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  <w:t xml:space="preserve">                                      Co-Coordinator</w:t>
      </w:r>
      <w:r w:rsidR="00F83B74">
        <w:rPr>
          <w:rFonts w:ascii="Times New Roman" w:eastAsiaTheme="minorEastAsia" w:hAnsi="Times New Roman" w:cs="Times New Roman"/>
          <w:b/>
          <w:color w:val="0E2841" w:themeColor="text2"/>
          <w:kern w:val="0"/>
          <w:sz w:val="28"/>
          <w:szCs w:val="28"/>
          <w:lang w:val="en-US"/>
        </w:rPr>
        <w:t xml:space="preserve">: </w:t>
      </w:r>
      <w:r w:rsidR="001C5064">
        <w:rPr>
          <w:rFonts w:ascii="Times New Roman" w:eastAsiaTheme="minorEastAsia" w:hAnsi="Times New Roman" w:cs="Times New Roman"/>
          <w:bCs/>
          <w:color w:val="0E2841" w:themeColor="text2"/>
          <w:kern w:val="0"/>
          <w:sz w:val="28"/>
          <w:szCs w:val="28"/>
          <w:lang w:val="en-US"/>
        </w:rPr>
        <w:t>Ms</w:t>
      </w:r>
      <w:r w:rsidR="00F83B74" w:rsidRPr="00F651CB">
        <w:rPr>
          <w:rFonts w:ascii="Times New Roman" w:eastAsiaTheme="minorEastAsia" w:hAnsi="Times New Roman" w:cs="Times New Roman"/>
          <w:bCs/>
          <w:color w:val="0E2841" w:themeColor="text2"/>
          <w:kern w:val="0"/>
          <w:sz w:val="28"/>
          <w:szCs w:val="28"/>
          <w:lang w:val="en-US"/>
        </w:rPr>
        <w:t xml:space="preserve"> Sai</w:t>
      </w:r>
      <w:r w:rsidR="00593AF5">
        <w:rPr>
          <w:rFonts w:ascii="Times New Roman" w:eastAsiaTheme="minorEastAsia" w:hAnsi="Times New Roman" w:cs="Times New Roman"/>
          <w:bCs/>
          <w:color w:val="0E2841" w:themeColor="text2"/>
          <w:kern w:val="0"/>
          <w:sz w:val="28"/>
          <w:szCs w:val="28"/>
          <w:lang w:val="en-US"/>
        </w:rPr>
        <w:t>n</w:t>
      </w:r>
      <w:r w:rsidR="00F83B74" w:rsidRPr="00F651CB">
        <w:rPr>
          <w:rFonts w:ascii="Times New Roman" w:eastAsiaTheme="minorEastAsia" w:hAnsi="Times New Roman" w:cs="Times New Roman"/>
          <w:bCs/>
          <w:color w:val="0E2841" w:themeColor="text2"/>
          <w:kern w:val="0"/>
          <w:sz w:val="28"/>
          <w:szCs w:val="28"/>
          <w:lang w:val="en-US"/>
        </w:rPr>
        <w:t xml:space="preserve"> Priya</w:t>
      </w:r>
    </w:p>
    <w:tbl>
      <w:tblPr>
        <w:tblStyle w:val="GridTable4-Accent21"/>
        <w:tblpPr w:leftFromText="180" w:rightFromText="180" w:vertAnchor="text" w:horzAnchor="margin" w:tblpY="119"/>
        <w:tblW w:w="10779" w:type="dxa"/>
        <w:tblLook w:val="04A0"/>
      </w:tblPr>
      <w:tblGrid>
        <w:gridCol w:w="2411"/>
        <w:gridCol w:w="5249"/>
        <w:gridCol w:w="3119"/>
      </w:tblGrid>
      <w:tr w:rsidR="00936361" w:rsidRPr="00CD592F" w:rsidTr="00936361">
        <w:trPr>
          <w:cnfStyle w:val="100000000000"/>
          <w:trHeight w:val="511"/>
        </w:trPr>
        <w:tc>
          <w:tcPr>
            <w:cnfStyle w:val="001000000000"/>
            <w:tcW w:w="2411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TIME</w:t>
            </w:r>
          </w:p>
        </w:tc>
        <w:tc>
          <w:tcPr>
            <w:tcW w:w="5249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</w:tcPr>
          <w:p w:rsidR="00936361" w:rsidRPr="00CD592F" w:rsidRDefault="00936361" w:rsidP="00936361">
            <w:pPr>
              <w:jc w:val="center"/>
              <w:cnfStyle w:val="1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TOPICS</w:t>
            </w:r>
          </w:p>
        </w:tc>
        <w:tc>
          <w:tcPr>
            <w:tcW w:w="3119" w:type="dxa"/>
            <w:tcBorders>
              <w:top w:val="single" w:sz="4" w:space="0" w:color="F1A983" w:themeColor="accent2" w:themeTint="99"/>
              <w:left w:val="single" w:sz="4" w:space="0" w:color="F1A983" w:themeColor="accent2" w:themeTint="99"/>
              <w:bottom w:val="single" w:sz="4" w:space="0" w:color="F1A983" w:themeColor="accent2" w:themeTint="99"/>
              <w:right w:val="single" w:sz="4" w:space="0" w:color="F1A983" w:themeColor="accent2" w:themeTint="99"/>
            </w:tcBorders>
          </w:tcPr>
          <w:p w:rsidR="00936361" w:rsidRPr="00CD592F" w:rsidRDefault="00936361" w:rsidP="00936361">
            <w:pPr>
              <w:cnfStyle w:val="1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RESOURCE PERSON</w:t>
            </w:r>
          </w:p>
        </w:tc>
      </w:tr>
      <w:tr w:rsidR="00936361" w:rsidRPr="00CD592F" w:rsidTr="00936361">
        <w:trPr>
          <w:cnfStyle w:val="000000100000"/>
          <w:trHeight w:val="547"/>
        </w:trPr>
        <w:tc>
          <w:tcPr>
            <w:cnfStyle w:val="001000000000"/>
            <w:tcW w:w="2411" w:type="dxa"/>
            <w:tcBorders>
              <w:top w:val="single" w:sz="4" w:space="0" w:color="F1A983" w:themeColor="accent2" w:themeTint="99"/>
            </w:tcBorders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08:30  to 09:30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AM</w:t>
            </w:r>
          </w:p>
        </w:tc>
        <w:tc>
          <w:tcPr>
            <w:tcW w:w="5249" w:type="dxa"/>
            <w:tcBorders>
              <w:top w:val="single" w:sz="4" w:space="0" w:color="F1A983" w:themeColor="accent2" w:themeTint="99"/>
            </w:tcBorders>
          </w:tcPr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                    Registration</w:t>
            </w:r>
          </w:p>
        </w:tc>
        <w:tc>
          <w:tcPr>
            <w:tcW w:w="3119" w:type="dxa"/>
            <w:tcBorders>
              <w:top w:val="single" w:sz="4" w:space="0" w:color="F1A983" w:themeColor="accent2" w:themeTint="99"/>
            </w:tcBorders>
          </w:tcPr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rPr>
          <w:trHeight w:val="449"/>
        </w:trPr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09:30  to 10:00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AM</w:t>
            </w:r>
          </w:p>
        </w:tc>
        <w:tc>
          <w:tcPr>
            <w:tcW w:w="5249" w:type="dxa"/>
          </w:tcPr>
          <w:p w:rsidR="00936361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Welcome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,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Pre-test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&amp; Introduction to the workshop</w:t>
            </w:r>
          </w:p>
          <w:p w:rsidR="00936361" w:rsidRPr="00CD592F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936361" w:rsidRPr="00CD592F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rPr>
          <w:cnfStyle w:val="000000100000"/>
          <w:trHeight w:val="391"/>
        </w:trPr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10:00  to 10:30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AM</w:t>
            </w:r>
          </w:p>
        </w:tc>
        <w:tc>
          <w:tcPr>
            <w:tcW w:w="5249" w:type="dxa"/>
          </w:tcPr>
          <w:p w:rsidR="00936361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Overview of Growth &amp; Development</w:t>
            </w:r>
            <w:r w:rsidR="00373D25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, developmental supportive care</w:t>
            </w:r>
          </w:p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9F6F62" w:rsidRDefault="00A167A0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Dr. Parmees</w:t>
            </w:r>
            <w:r w:rsidR="00A0463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Kaur</w:t>
            </w:r>
          </w:p>
          <w:p w:rsidR="006F4EF5" w:rsidRDefault="006F4EF5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CON,GMCH32 Chandigarh</w:t>
            </w:r>
          </w:p>
          <w:p w:rsidR="009F6F62" w:rsidRPr="00CD592F" w:rsidRDefault="009F6F62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10.30 to 11.15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AM</w:t>
            </w:r>
          </w:p>
        </w:tc>
        <w:tc>
          <w:tcPr>
            <w:tcW w:w="5249" w:type="dxa"/>
          </w:tcPr>
          <w:p w:rsidR="00936361" w:rsidRPr="00CD592F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>DDST, TDSC</w:t>
            </w:r>
          </w:p>
        </w:tc>
        <w:tc>
          <w:tcPr>
            <w:tcW w:w="3119" w:type="dxa"/>
          </w:tcPr>
          <w:p w:rsidR="00936361" w:rsidRDefault="006F4EF5" w:rsidP="000B4230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Ms</w:t>
            </w:r>
            <w:r w:rsidR="006E18A3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Neha Kansal</w:t>
            </w:r>
          </w:p>
          <w:p w:rsidR="006F4EF5" w:rsidRDefault="006F4EF5" w:rsidP="000B4230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CON, GMCH32 Chandigarh</w:t>
            </w:r>
          </w:p>
          <w:p w:rsidR="009F6F62" w:rsidRPr="00CD592F" w:rsidRDefault="009F6F62" w:rsidP="000B4230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rPr>
          <w:cnfStyle w:val="000000100000"/>
          <w:trHeight w:val="458"/>
        </w:trPr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11.15 to 11:30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AM</w:t>
            </w:r>
          </w:p>
        </w:tc>
        <w:tc>
          <w:tcPr>
            <w:tcW w:w="5249" w:type="dxa"/>
          </w:tcPr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b/>
                <w:kern w:val="0"/>
                <w:szCs w:val="24"/>
                <w:lang w:val="en-US"/>
              </w:rPr>
              <w:t>TEA BREAK</w:t>
            </w:r>
          </w:p>
        </w:tc>
        <w:tc>
          <w:tcPr>
            <w:tcW w:w="3119" w:type="dxa"/>
          </w:tcPr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rPr>
          <w:trHeight w:val="458"/>
        </w:trPr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11.30  to 12.15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PM</w:t>
            </w:r>
          </w:p>
        </w:tc>
        <w:tc>
          <w:tcPr>
            <w:tcW w:w="5249" w:type="dxa"/>
          </w:tcPr>
          <w:p w:rsidR="00936361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Developmental screening &amp; monitoring </w:t>
            </w:r>
          </w:p>
          <w:p w:rsidR="00936361" w:rsidRPr="00CD592F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936361" w:rsidRDefault="00A04630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Ms. </w:t>
            </w:r>
            <w:r w:rsidR="00A167A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Sai</w:t>
            </w:r>
            <w:r w:rsidR="00593AF5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n</w:t>
            </w:r>
            <w:r w:rsidR="00922F5E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P</w:t>
            </w:r>
            <w:r w:rsidR="00A167A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riya </w:t>
            </w:r>
          </w:p>
          <w:p w:rsidR="009F6F62" w:rsidRDefault="00F651CB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Bee Enn </w:t>
            </w:r>
            <w:r w:rsidR="004F21C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CON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,</w:t>
            </w:r>
            <w:r w:rsidR="004F21C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Jammu</w:t>
            </w:r>
            <w:r w:rsidR="001C5064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,</w:t>
            </w:r>
            <w:r w:rsidR="004F21C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JK</w:t>
            </w:r>
          </w:p>
          <w:p w:rsidR="002B62A9" w:rsidRPr="00CD592F" w:rsidRDefault="002B62A9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rPr>
          <w:cnfStyle w:val="000000100000"/>
          <w:trHeight w:val="458"/>
        </w:trPr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12.15  to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1.00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PM</w:t>
            </w:r>
          </w:p>
        </w:tc>
        <w:tc>
          <w:tcPr>
            <w:tcW w:w="5249" w:type="dxa"/>
          </w:tcPr>
          <w:p w:rsidR="00936361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Kangaroo Mother Care, Thermoregulation</w:t>
            </w:r>
          </w:p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936361" w:rsidRDefault="00A359F1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Ms</w:t>
            </w:r>
            <w:r w:rsidR="00FA1AE3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Sarita Rawat</w:t>
            </w:r>
          </w:p>
          <w:p w:rsidR="006F4EF5" w:rsidRDefault="006F4EF5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NINE, PGIMER Chandigarh</w:t>
            </w:r>
          </w:p>
          <w:p w:rsidR="009F6F62" w:rsidRPr="00CD592F" w:rsidRDefault="009F6F62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rPr>
          <w:trHeight w:val="611"/>
        </w:trPr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1.00 to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1.45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PM</w:t>
            </w:r>
          </w:p>
        </w:tc>
        <w:tc>
          <w:tcPr>
            <w:tcW w:w="5249" w:type="dxa"/>
          </w:tcPr>
          <w:p w:rsidR="00936361" w:rsidRPr="00CD592F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b/>
                <w:kern w:val="0"/>
                <w:szCs w:val="24"/>
                <w:lang w:val="en-US"/>
              </w:rPr>
              <w:t>LUNCH</w:t>
            </w:r>
          </w:p>
        </w:tc>
        <w:tc>
          <w:tcPr>
            <w:tcW w:w="3119" w:type="dxa"/>
          </w:tcPr>
          <w:p w:rsidR="00936361" w:rsidRPr="00CD592F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rPr>
          <w:cnfStyle w:val="000000100000"/>
          <w:trHeight w:val="530"/>
        </w:trPr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1.45 to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2.30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PM</w:t>
            </w:r>
          </w:p>
        </w:tc>
        <w:tc>
          <w:tcPr>
            <w:tcW w:w="5249" w:type="dxa"/>
          </w:tcPr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Developmental Supportive Care</w:t>
            </w:r>
          </w:p>
        </w:tc>
        <w:tc>
          <w:tcPr>
            <w:tcW w:w="3119" w:type="dxa"/>
          </w:tcPr>
          <w:p w:rsidR="00CE023C" w:rsidRPr="00CD592F" w:rsidRDefault="00A167A0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Dr. Parmees</w:t>
            </w:r>
            <w:r w:rsidR="00A04630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 Kaur</w:t>
            </w:r>
          </w:p>
          <w:p w:rsidR="00936361" w:rsidRDefault="00CE023C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CON, GMCH32 Chandigarh</w:t>
            </w:r>
          </w:p>
          <w:p w:rsidR="009F6F62" w:rsidRPr="00CD592F" w:rsidRDefault="009F6F62" w:rsidP="00936361">
            <w:pPr>
              <w:cnfStyle w:val="0000001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</w:tr>
      <w:tr w:rsidR="00936361" w:rsidRPr="00CD592F" w:rsidTr="00936361">
        <w:trPr>
          <w:trHeight w:val="1509"/>
        </w:trPr>
        <w:tc>
          <w:tcPr>
            <w:cnfStyle w:val="001000000000"/>
            <w:tcW w:w="2411" w:type="dxa"/>
          </w:tcPr>
          <w:p w:rsidR="00936361" w:rsidRPr="00CD592F" w:rsidRDefault="00936361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2.30 to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4.30 </w:t>
            </w: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PM</w:t>
            </w:r>
          </w:p>
        </w:tc>
        <w:tc>
          <w:tcPr>
            <w:tcW w:w="5249" w:type="dxa"/>
          </w:tcPr>
          <w:p w:rsidR="00936361" w:rsidRPr="00CD592F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Workstations:</w:t>
            </w:r>
          </w:p>
          <w:p w:rsidR="00936361" w:rsidRPr="00CD592F" w:rsidRDefault="00936361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  <w:p w:rsidR="00936361" w:rsidRPr="00936361" w:rsidRDefault="00936361" w:rsidP="00936361">
            <w:pPr>
              <w:pStyle w:val="ListParagraph"/>
              <w:numPr>
                <w:ilvl w:val="0"/>
                <w:numId w:val="7"/>
              </w:numPr>
              <w:spacing w:line="360" w:lineRule="auto"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93636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DDST &amp;TDSC</w:t>
            </w:r>
          </w:p>
          <w:p w:rsidR="00936361" w:rsidRPr="00936361" w:rsidRDefault="00936361" w:rsidP="00936361">
            <w:pPr>
              <w:pStyle w:val="ListParagraph"/>
              <w:numPr>
                <w:ilvl w:val="0"/>
                <w:numId w:val="7"/>
              </w:numPr>
              <w:spacing w:line="360" w:lineRule="auto"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93636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KMC</w:t>
            </w:r>
            <w:r w:rsidR="006438DB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&amp; Thermoregulation</w:t>
            </w:r>
          </w:p>
          <w:p w:rsidR="00936361" w:rsidRDefault="00936361" w:rsidP="00936361">
            <w:pPr>
              <w:pStyle w:val="ListParagraph"/>
              <w:numPr>
                <w:ilvl w:val="0"/>
                <w:numId w:val="7"/>
              </w:numPr>
              <w:spacing w:line="360" w:lineRule="auto"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 w:rsidRPr="0093636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Development delay assessment tools</w:t>
            </w:r>
          </w:p>
          <w:p w:rsidR="00936361" w:rsidRPr="00936361" w:rsidRDefault="00936361" w:rsidP="00936361">
            <w:pPr>
              <w:pStyle w:val="ListParagraph"/>
              <w:spacing w:line="360" w:lineRule="auto"/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3119" w:type="dxa"/>
          </w:tcPr>
          <w:p w:rsidR="00936361" w:rsidRPr="00CD592F" w:rsidRDefault="00CE023C" w:rsidP="00936361">
            <w:pPr>
              <w:cnfStyle w:val="000000000000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All Faculty Members</w:t>
            </w:r>
          </w:p>
        </w:tc>
      </w:tr>
      <w:tr w:rsidR="00936361" w:rsidRPr="00CD592F" w:rsidTr="00936361">
        <w:trPr>
          <w:cnfStyle w:val="000000100000"/>
          <w:trHeight w:val="530"/>
        </w:trPr>
        <w:tc>
          <w:tcPr>
            <w:cnfStyle w:val="001000000000"/>
            <w:tcW w:w="2411" w:type="dxa"/>
          </w:tcPr>
          <w:p w:rsidR="00936361" w:rsidRPr="00CD592F" w:rsidRDefault="00A72205" w:rsidP="00936361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4.30 to</w:t>
            </w:r>
            <w:r w:rsidR="0093636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0</w:t>
            </w:r>
            <w:r w:rsidR="00936361" w:rsidRPr="00CD592F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 xml:space="preserve">5.00 </w:t>
            </w:r>
            <w:r w:rsidR="00936361">
              <w:rPr>
                <w:rFonts w:ascii="Times New Roman" w:eastAsiaTheme="minorEastAsia" w:hAnsi="Times New Roman" w:cs="Times New Roman"/>
                <w:kern w:val="0"/>
                <w:sz w:val="24"/>
                <w:szCs w:val="24"/>
                <w:lang w:val="en-US"/>
              </w:rPr>
              <w:t>PM</w:t>
            </w:r>
          </w:p>
        </w:tc>
        <w:tc>
          <w:tcPr>
            <w:tcW w:w="5249" w:type="dxa"/>
          </w:tcPr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</w:pPr>
            <w:r w:rsidRPr="00CD592F">
              <w:rPr>
                <w:rFonts w:ascii="Times New Roman" w:eastAsiaTheme="minorEastAsia" w:hAnsi="Times New Roman" w:cs="Times New Roman"/>
                <w:bCs/>
                <w:kern w:val="0"/>
                <w:sz w:val="24"/>
                <w:szCs w:val="24"/>
                <w:lang w:val="en-US"/>
              </w:rPr>
              <w:t xml:space="preserve"> Post-test, and Feedback</w:t>
            </w:r>
          </w:p>
        </w:tc>
        <w:tc>
          <w:tcPr>
            <w:tcW w:w="3119" w:type="dxa"/>
          </w:tcPr>
          <w:p w:rsidR="00936361" w:rsidRPr="00CD592F" w:rsidRDefault="00936361" w:rsidP="00936361">
            <w:pPr>
              <w:cnfStyle w:val="000000100000"/>
              <w:rPr>
                <w:rFonts w:ascii="Times New Roman" w:eastAsiaTheme="minorEastAsia" w:hAnsi="Times New Roman" w:cs="Times New Roman"/>
                <w:b/>
                <w:kern w:val="0"/>
                <w:sz w:val="24"/>
                <w:szCs w:val="24"/>
                <w:lang w:val="en-US"/>
              </w:rPr>
            </w:pPr>
          </w:p>
        </w:tc>
      </w:tr>
    </w:tbl>
    <w:p w:rsidR="00CD592F" w:rsidRDefault="00CD592F" w:rsidP="00432131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en-US"/>
        </w:rPr>
      </w:pPr>
    </w:p>
    <w:p w:rsidR="00CD592F" w:rsidRDefault="00CD592F" w:rsidP="00432131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en-US"/>
        </w:rPr>
      </w:pPr>
    </w:p>
    <w:p w:rsidR="00CD592F" w:rsidRDefault="00CD592F" w:rsidP="00432131">
      <w:pPr>
        <w:spacing w:after="200" w:line="276" w:lineRule="auto"/>
        <w:rPr>
          <w:rFonts w:ascii="Times New Roman" w:eastAsiaTheme="minorEastAsia" w:hAnsi="Times New Roman" w:cs="Times New Roman"/>
          <w:b/>
          <w:kern w:val="0"/>
          <w:sz w:val="24"/>
          <w:szCs w:val="24"/>
          <w:lang w:val="en-US"/>
        </w:rPr>
      </w:pPr>
    </w:p>
    <w:p w:rsidR="00432131" w:rsidRPr="00CD592F" w:rsidRDefault="00432131" w:rsidP="00432131">
      <w:pPr>
        <w:rPr>
          <w:b/>
          <w:bCs/>
        </w:rPr>
      </w:pPr>
    </w:p>
    <w:sectPr w:rsidR="00432131" w:rsidRPr="00CD592F" w:rsidSect="003640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B7E" w:rsidRDefault="00732B7E" w:rsidP="003C2DDC">
      <w:pPr>
        <w:spacing w:after="0" w:line="240" w:lineRule="auto"/>
      </w:pPr>
      <w:r>
        <w:separator/>
      </w:r>
    </w:p>
  </w:endnote>
  <w:endnote w:type="continuationSeparator" w:id="1">
    <w:p w:rsidR="00732B7E" w:rsidRDefault="00732B7E" w:rsidP="003C2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B7E" w:rsidRDefault="00732B7E" w:rsidP="003C2DDC">
      <w:pPr>
        <w:spacing w:after="0" w:line="240" w:lineRule="auto"/>
      </w:pPr>
      <w:r>
        <w:separator/>
      </w:r>
    </w:p>
  </w:footnote>
  <w:footnote w:type="continuationSeparator" w:id="1">
    <w:p w:rsidR="00732B7E" w:rsidRDefault="00732B7E" w:rsidP="003C2D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34957"/>
    <w:multiLevelType w:val="hybridMultilevel"/>
    <w:tmpl w:val="E4DA3E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D10FDC"/>
    <w:multiLevelType w:val="hybridMultilevel"/>
    <w:tmpl w:val="4970E0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093FCD"/>
    <w:multiLevelType w:val="hybridMultilevel"/>
    <w:tmpl w:val="95E848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C6854"/>
    <w:multiLevelType w:val="hybridMultilevel"/>
    <w:tmpl w:val="FFFFFFFF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7D30E9"/>
    <w:multiLevelType w:val="hybridMultilevel"/>
    <w:tmpl w:val="201A0E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7B40DE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3609F8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95EAA"/>
    <w:rsid w:val="0001672D"/>
    <w:rsid w:val="00020806"/>
    <w:rsid w:val="00025EAE"/>
    <w:rsid w:val="00047577"/>
    <w:rsid w:val="00067AE0"/>
    <w:rsid w:val="00085EAD"/>
    <w:rsid w:val="000A1A93"/>
    <w:rsid w:val="000B4230"/>
    <w:rsid w:val="000B79CE"/>
    <w:rsid w:val="000C4655"/>
    <w:rsid w:val="000D1C62"/>
    <w:rsid w:val="000E1014"/>
    <w:rsid w:val="00103340"/>
    <w:rsid w:val="00123516"/>
    <w:rsid w:val="00124C33"/>
    <w:rsid w:val="00140E16"/>
    <w:rsid w:val="00145D22"/>
    <w:rsid w:val="00146B7B"/>
    <w:rsid w:val="0015740B"/>
    <w:rsid w:val="001A3D10"/>
    <w:rsid w:val="001B244B"/>
    <w:rsid w:val="001C5064"/>
    <w:rsid w:val="001E4616"/>
    <w:rsid w:val="0020612F"/>
    <w:rsid w:val="00211BB7"/>
    <w:rsid w:val="00213B7A"/>
    <w:rsid w:val="0022558F"/>
    <w:rsid w:val="002436B7"/>
    <w:rsid w:val="00251B30"/>
    <w:rsid w:val="00297671"/>
    <w:rsid w:val="002B62A9"/>
    <w:rsid w:val="00302835"/>
    <w:rsid w:val="00311B8F"/>
    <w:rsid w:val="003323CB"/>
    <w:rsid w:val="00337C84"/>
    <w:rsid w:val="00350108"/>
    <w:rsid w:val="00364094"/>
    <w:rsid w:val="00372157"/>
    <w:rsid w:val="00373D25"/>
    <w:rsid w:val="003A10FF"/>
    <w:rsid w:val="003B0A12"/>
    <w:rsid w:val="003C0F08"/>
    <w:rsid w:val="003C2DDC"/>
    <w:rsid w:val="003E3255"/>
    <w:rsid w:val="003E5FD7"/>
    <w:rsid w:val="003F3539"/>
    <w:rsid w:val="003F5CE4"/>
    <w:rsid w:val="00426A5E"/>
    <w:rsid w:val="00432131"/>
    <w:rsid w:val="00465B97"/>
    <w:rsid w:val="00482396"/>
    <w:rsid w:val="00482E8D"/>
    <w:rsid w:val="00485CDC"/>
    <w:rsid w:val="00492CD6"/>
    <w:rsid w:val="004A29F5"/>
    <w:rsid w:val="004C1587"/>
    <w:rsid w:val="004C508C"/>
    <w:rsid w:val="004D1F63"/>
    <w:rsid w:val="004E508C"/>
    <w:rsid w:val="004F21C0"/>
    <w:rsid w:val="004F69FF"/>
    <w:rsid w:val="0051051A"/>
    <w:rsid w:val="005245E0"/>
    <w:rsid w:val="00543B4E"/>
    <w:rsid w:val="00546D95"/>
    <w:rsid w:val="0054723A"/>
    <w:rsid w:val="0055128E"/>
    <w:rsid w:val="005631B6"/>
    <w:rsid w:val="00567BA4"/>
    <w:rsid w:val="0058025E"/>
    <w:rsid w:val="00593AF5"/>
    <w:rsid w:val="005A31FE"/>
    <w:rsid w:val="005A42FE"/>
    <w:rsid w:val="005B1FA8"/>
    <w:rsid w:val="005D69BC"/>
    <w:rsid w:val="005F1957"/>
    <w:rsid w:val="00601466"/>
    <w:rsid w:val="00604337"/>
    <w:rsid w:val="00611E67"/>
    <w:rsid w:val="00623F6B"/>
    <w:rsid w:val="006438DB"/>
    <w:rsid w:val="00654D5A"/>
    <w:rsid w:val="0066427E"/>
    <w:rsid w:val="00674E9F"/>
    <w:rsid w:val="00694F02"/>
    <w:rsid w:val="006B217D"/>
    <w:rsid w:val="006B5D09"/>
    <w:rsid w:val="006E18A3"/>
    <w:rsid w:val="006F4EF5"/>
    <w:rsid w:val="00705EB5"/>
    <w:rsid w:val="00732B7E"/>
    <w:rsid w:val="007429E9"/>
    <w:rsid w:val="00754C6E"/>
    <w:rsid w:val="00762BD0"/>
    <w:rsid w:val="00767ACA"/>
    <w:rsid w:val="00775DCD"/>
    <w:rsid w:val="00795EAA"/>
    <w:rsid w:val="007A1D2C"/>
    <w:rsid w:val="007A3789"/>
    <w:rsid w:val="007A49AC"/>
    <w:rsid w:val="007C4C5E"/>
    <w:rsid w:val="007D3255"/>
    <w:rsid w:val="00810EB8"/>
    <w:rsid w:val="00836088"/>
    <w:rsid w:val="00854CCF"/>
    <w:rsid w:val="00875B40"/>
    <w:rsid w:val="00877EB4"/>
    <w:rsid w:val="008849AD"/>
    <w:rsid w:val="008A0322"/>
    <w:rsid w:val="008C323C"/>
    <w:rsid w:val="008C7FB8"/>
    <w:rsid w:val="00922F5E"/>
    <w:rsid w:val="009353AB"/>
    <w:rsid w:val="00936361"/>
    <w:rsid w:val="009428CB"/>
    <w:rsid w:val="009526D5"/>
    <w:rsid w:val="00953606"/>
    <w:rsid w:val="00970C9A"/>
    <w:rsid w:val="009A5314"/>
    <w:rsid w:val="009C47E7"/>
    <w:rsid w:val="009C51F6"/>
    <w:rsid w:val="009D31CA"/>
    <w:rsid w:val="009E0B4F"/>
    <w:rsid w:val="009F6F62"/>
    <w:rsid w:val="00A04630"/>
    <w:rsid w:val="00A167A0"/>
    <w:rsid w:val="00A331C1"/>
    <w:rsid w:val="00A359F1"/>
    <w:rsid w:val="00A47D0B"/>
    <w:rsid w:val="00A6068E"/>
    <w:rsid w:val="00A64DC7"/>
    <w:rsid w:val="00A72205"/>
    <w:rsid w:val="00A76E0E"/>
    <w:rsid w:val="00A90C7F"/>
    <w:rsid w:val="00A974DC"/>
    <w:rsid w:val="00AA0CB7"/>
    <w:rsid w:val="00AA102D"/>
    <w:rsid w:val="00AB0F21"/>
    <w:rsid w:val="00AB45E2"/>
    <w:rsid w:val="00AD5D43"/>
    <w:rsid w:val="00AF5C52"/>
    <w:rsid w:val="00B05B01"/>
    <w:rsid w:val="00B43167"/>
    <w:rsid w:val="00B55575"/>
    <w:rsid w:val="00B74493"/>
    <w:rsid w:val="00B83EC4"/>
    <w:rsid w:val="00B85737"/>
    <w:rsid w:val="00B90FBF"/>
    <w:rsid w:val="00B94D1F"/>
    <w:rsid w:val="00BD257F"/>
    <w:rsid w:val="00C17B88"/>
    <w:rsid w:val="00C2343C"/>
    <w:rsid w:val="00C743DD"/>
    <w:rsid w:val="00C84E46"/>
    <w:rsid w:val="00CA2FF9"/>
    <w:rsid w:val="00CD592F"/>
    <w:rsid w:val="00CE023C"/>
    <w:rsid w:val="00CE17F1"/>
    <w:rsid w:val="00CE4921"/>
    <w:rsid w:val="00CF5047"/>
    <w:rsid w:val="00D33CE0"/>
    <w:rsid w:val="00D37B83"/>
    <w:rsid w:val="00D37DD8"/>
    <w:rsid w:val="00D52E43"/>
    <w:rsid w:val="00D66059"/>
    <w:rsid w:val="00D67DEE"/>
    <w:rsid w:val="00D86750"/>
    <w:rsid w:val="00D96C37"/>
    <w:rsid w:val="00DA7D07"/>
    <w:rsid w:val="00DB3956"/>
    <w:rsid w:val="00E05299"/>
    <w:rsid w:val="00E07CDB"/>
    <w:rsid w:val="00E12F18"/>
    <w:rsid w:val="00E13805"/>
    <w:rsid w:val="00E16FD0"/>
    <w:rsid w:val="00E35103"/>
    <w:rsid w:val="00E35A40"/>
    <w:rsid w:val="00E37871"/>
    <w:rsid w:val="00E401A9"/>
    <w:rsid w:val="00E5510B"/>
    <w:rsid w:val="00E56AF1"/>
    <w:rsid w:val="00E56BB3"/>
    <w:rsid w:val="00E6513E"/>
    <w:rsid w:val="00EB3E53"/>
    <w:rsid w:val="00EB5C3A"/>
    <w:rsid w:val="00EC4AC5"/>
    <w:rsid w:val="00EE79F8"/>
    <w:rsid w:val="00EF039A"/>
    <w:rsid w:val="00F15FF5"/>
    <w:rsid w:val="00F21C95"/>
    <w:rsid w:val="00F33F0C"/>
    <w:rsid w:val="00F5134D"/>
    <w:rsid w:val="00F63A68"/>
    <w:rsid w:val="00F6419A"/>
    <w:rsid w:val="00F646B6"/>
    <w:rsid w:val="00F651CB"/>
    <w:rsid w:val="00F70B5B"/>
    <w:rsid w:val="00F73442"/>
    <w:rsid w:val="00F83B74"/>
    <w:rsid w:val="00F86373"/>
    <w:rsid w:val="00FA1AE3"/>
    <w:rsid w:val="00FA7B7B"/>
    <w:rsid w:val="00FC7E9E"/>
    <w:rsid w:val="00FD2E97"/>
    <w:rsid w:val="00FF64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577"/>
  </w:style>
  <w:style w:type="paragraph" w:styleId="Heading1">
    <w:name w:val="heading 1"/>
    <w:basedOn w:val="Normal"/>
    <w:next w:val="Normal"/>
    <w:link w:val="Heading1Char"/>
    <w:uiPriority w:val="9"/>
    <w:qFormat/>
    <w:rsid w:val="00795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5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5E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E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5E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95E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95E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5E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5E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5E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5E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5E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5E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5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E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5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5E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E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E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E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E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EA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9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795EAA"/>
    <w:rPr>
      <w:b/>
      <w:bCs/>
    </w:rPr>
  </w:style>
  <w:style w:type="character" w:styleId="Emphasis">
    <w:name w:val="Emphasis"/>
    <w:basedOn w:val="DefaultParagraphFont"/>
    <w:uiPriority w:val="20"/>
    <w:qFormat/>
    <w:rsid w:val="00795EAA"/>
    <w:rPr>
      <w:i/>
      <w:iCs/>
    </w:rPr>
  </w:style>
  <w:style w:type="table" w:customStyle="1" w:styleId="ListTable4-Accent21">
    <w:name w:val="List Table 4 - Accent 21"/>
    <w:basedOn w:val="TableNormal"/>
    <w:uiPriority w:val="49"/>
    <w:rsid w:val="00B90F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3-Accent21">
    <w:name w:val="List Table 3 - Accent 21"/>
    <w:basedOn w:val="TableNormal"/>
    <w:uiPriority w:val="48"/>
    <w:rsid w:val="00B90FB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customStyle="1" w:styleId="GridTable2-Accent21">
    <w:name w:val="Grid Table 2 - Accent 21"/>
    <w:basedOn w:val="TableNormal"/>
    <w:uiPriority w:val="47"/>
    <w:rsid w:val="00211B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211B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eGrid">
    <w:name w:val="Table Grid"/>
    <w:basedOn w:val="TableNormal"/>
    <w:uiPriority w:val="59"/>
    <w:rsid w:val="00432131"/>
    <w:pPr>
      <w:spacing w:after="0" w:line="240" w:lineRule="auto"/>
    </w:pPr>
    <w:rPr>
      <w:rFonts w:eastAsiaTheme="minorEastAsia" w:cs="Times New Roman"/>
      <w:kern w:val="0"/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C2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DDC"/>
  </w:style>
  <w:style w:type="paragraph" w:styleId="Footer">
    <w:name w:val="footer"/>
    <w:basedOn w:val="Normal"/>
    <w:link w:val="FooterChar"/>
    <w:uiPriority w:val="99"/>
    <w:unhideWhenUsed/>
    <w:rsid w:val="003C2D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DDC"/>
  </w:style>
  <w:style w:type="paragraph" w:styleId="BalloonText">
    <w:name w:val="Balloon Text"/>
    <w:basedOn w:val="Normal"/>
    <w:link w:val="BalloonTextChar"/>
    <w:uiPriority w:val="99"/>
    <w:semiHidden/>
    <w:unhideWhenUsed/>
    <w:rsid w:val="00C84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3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C6557D-A1D4-4CF6-9F15-EEC5E47A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Blessy Cherian</dc:creator>
  <cp:keywords/>
  <dc:description/>
  <cp:lastModifiedBy>Vaccination Room</cp:lastModifiedBy>
  <cp:revision>28</cp:revision>
  <dcterms:created xsi:type="dcterms:W3CDTF">2026-09-15T09:56:00Z</dcterms:created>
  <dcterms:modified xsi:type="dcterms:W3CDTF">2026-09-30T07:32:00Z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d87216e4-4f0e-4880-8393-4efce42bd23e</vt:lpwstr>
  </property>
</Properties>
</file>